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14DE2" w:rsidRDefault="006A5419">
      <w:pPr>
        <w:spacing w:after="120"/>
        <w:rPr>
          <w:sz w:val="28"/>
          <w:szCs w:val="28"/>
        </w:rPr>
      </w:pPr>
      <w:r w:rsidRPr="006A5419">
        <w:rPr>
          <w:sz w:val="48"/>
          <w:szCs w:val="48"/>
        </w:rPr>
        <w:t>Design and Build IoT Smart Home For Android Based Electronic Equipment Management System</w:t>
      </w:r>
    </w:p>
    <w:p w:rsidR="00914DE2" w:rsidRDefault="00914DE2"/>
    <w:p w:rsidR="00914DE2" w:rsidRDefault="00914DE2">
      <w:pPr>
        <w:spacing w:before="360" w:after="40"/>
        <w:rPr>
          <w:sz w:val="22"/>
          <w:szCs w:val="22"/>
        </w:rPr>
        <w:sectPr w:rsidR="00914DE2">
          <w:headerReference w:type="default" r:id="rId8"/>
          <w:footerReference w:type="default" r:id="rId9"/>
          <w:pgSz w:w="11909" w:h="16834"/>
          <w:pgMar w:top="1080" w:right="734" w:bottom="2434" w:left="734" w:header="0" w:footer="720" w:gutter="0"/>
          <w:pgNumType w:start="1"/>
          <w:cols w:space="720"/>
        </w:sectPr>
      </w:pPr>
    </w:p>
    <w:p w:rsidR="00CB6D9E" w:rsidRDefault="006A5419" w:rsidP="00CB6D9E">
      <w:pPr>
        <w:spacing w:before="360" w:after="40"/>
        <w:rPr>
          <w:sz w:val="22"/>
          <w:szCs w:val="22"/>
        </w:rPr>
      </w:pPr>
      <w:r>
        <w:rPr>
          <w:sz w:val="22"/>
          <w:szCs w:val="22"/>
          <w:lang w:val="id-ID"/>
        </w:rPr>
        <w:t>Dwi Iskandar</w:t>
      </w:r>
      <w:r w:rsidR="00CB6D9E" w:rsidRPr="00CB6D9E">
        <w:rPr>
          <w:sz w:val="22"/>
          <w:szCs w:val="22"/>
          <w:vertAlign w:val="superscript"/>
        </w:rPr>
        <w:t>[1]</w:t>
      </w:r>
      <w:r w:rsidR="004A3959">
        <w:rPr>
          <w:sz w:val="22"/>
          <w:szCs w:val="22"/>
          <w:vertAlign w:val="superscript"/>
        </w:rPr>
        <w:t>*</w:t>
      </w:r>
      <w:r w:rsidR="00CB6D9E">
        <w:rPr>
          <w:sz w:val="22"/>
          <w:szCs w:val="22"/>
        </w:rPr>
        <w:t xml:space="preserve">, </w:t>
      </w:r>
      <w:r w:rsidRPr="006A5419">
        <w:rPr>
          <w:sz w:val="22"/>
          <w:szCs w:val="22"/>
        </w:rPr>
        <w:t xml:space="preserve">Canggih Ajika Pamungkas </w:t>
      </w:r>
      <w:r w:rsidR="00CB6D9E">
        <w:rPr>
          <w:sz w:val="22"/>
          <w:szCs w:val="22"/>
          <w:vertAlign w:val="superscript"/>
        </w:rPr>
        <w:t>[2</w:t>
      </w:r>
      <w:r w:rsidR="00CB6D9E" w:rsidRPr="00CB6D9E">
        <w:rPr>
          <w:sz w:val="22"/>
          <w:szCs w:val="22"/>
          <w:vertAlign w:val="superscript"/>
        </w:rPr>
        <w:t>]</w:t>
      </w:r>
      <w:r w:rsidR="00CB6D9E">
        <w:rPr>
          <w:sz w:val="22"/>
          <w:szCs w:val="22"/>
        </w:rPr>
        <w:t xml:space="preserve">, </w:t>
      </w:r>
      <w:r w:rsidRPr="006A5419">
        <w:rPr>
          <w:sz w:val="22"/>
          <w:szCs w:val="22"/>
        </w:rPr>
        <w:t xml:space="preserve">Norma Puspitasari </w:t>
      </w:r>
      <w:r w:rsidR="00CB6D9E" w:rsidRPr="00CB6D9E">
        <w:rPr>
          <w:sz w:val="22"/>
          <w:szCs w:val="22"/>
          <w:vertAlign w:val="superscript"/>
        </w:rPr>
        <w:t>[</w:t>
      </w:r>
      <w:r w:rsidR="00CB6D9E">
        <w:rPr>
          <w:sz w:val="22"/>
          <w:szCs w:val="22"/>
          <w:vertAlign w:val="superscript"/>
        </w:rPr>
        <w:t>3</w:t>
      </w:r>
      <w:r w:rsidR="00CB6D9E" w:rsidRPr="00CB6D9E">
        <w:rPr>
          <w:sz w:val="22"/>
          <w:szCs w:val="22"/>
          <w:vertAlign w:val="superscript"/>
        </w:rPr>
        <w:t>]</w:t>
      </w:r>
      <w:r w:rsidRPr="006A5419">
        <w:rPr>
          <w:sz w:val="22"/>
          <w:szCs w:val="22"/>
        </w:rPr>
        <w:t xml:space="preserve"> </w:t>
      </w:r>
      <w:r>
        <w:rPr>
          <w:sz w:val="22"/>
          <w:szCs w:val="22"/>
        </w:rPr>
        <w:t xml:space="preserve">, </w:t>
      </w:r>
      <w:r w:rsidRPr="006A5419">
        <w:rPr>
          <w:sz w:val="22"/>
          <w:szCs w:val="22"/>
        </w:rPr>
        <w:t xml:space="preserve">Muh Alif Fathoni </w:t>
      </w:r>
      <w:r w:rsidRPr="00CB6D9E">
        <w:rPr>
          <w:sz w:val="22"/>
          <w:szCs w:val="22"/>
          <w:vertAlign w:val="superscript"/>
        </w:rPr>
        <w:t>[</w:t>
      </w:r>
      <w:r>
        <w:rPr>
          <w:sz w:val="22"/>
          <w:szCs w:val="22"/>
          <w:vertAlign w:val="superscript"/>
          <w:lang w:val="id-ID"/>
        </w:rPr>
        <w:t>4</w:t>
      </w:r>
      <w:r w:rsidRPr="00CB6D9E">
        <w:rPr>
          <w:sz w:val="22"/>
          <w:szCs w:val="22"/>
          <w:vertAlign w:val="superscript"/>
        </w:rPr>
        <w:t>]</w:t>
      </w:r>
    </w:p>
    <w:p w:rsidR="00914DE2" w:rsidRDefault="007C0734">
      <w:r w:rsidRPr="007C0734">
        <w:t xml:space="preserve">Indonusa Surakarta Polytechnic </w:t>
      </w:r>
      <w:r w:rsidR="00CB6D9E" w:rsidRPr="00CB6D9E">
        <w:rPr>
          <w:vertAlign w:val="superscript"/>
        </w:rPr>
        <w:t>[1], [2], [3]</w:t>
      </w:r>
      <w:r w:rsidRPr="007C0734">
        <w:rPr>
          <w:vertAlign w:val="superscript"/>
        </w:rPr>
        <w:t xml:space="preserve"> </w:t>
      </w:r>
      <w:r w:rsidRPr="00CB6D9E">
        <w:rPr>
          <w:vertAlign w:val="superscript"/>
        </w:rPr>
        <w:t>, [</w:t>
      </w:r>
      <w:r>
        <w:rPr>
          <w:vertAlign w:val="superscript"/>
          <w:lang w:val="id-ID"/>
        </w:rPr>
        <w:t>4</w:t>
      </w:r>
      <w:r w:rsidRPr="00CB6D9E">
        <w:rPr>
          <w:vertAlign w:val="superscript"/>
        </w:rPr>
        <w:t>]</w:t>
      </w:r>
    </w:p>
    <w:p w:rsidR="00914DE2" w:rsidRPr="007C0734" w:rsidRDefault="007C0734">
      <w:pPr>
        <w:rPr>
          <w:lang w:val="id-ID"/>
        </w:rPr>
      </w:pPr>
      <w:r>
        <w:rPr>
          <w:lang w:val="id-ID"/>
        </w:rPr>
        <w:t>Surakarta, Indonesia</w:t>
      </w:r>
    </w:p>
    <w:p w:rsidR="00914DE2" w:rsidRPr="00210EB0" w:rsidRDefault="007C0734">
      <w:pPr>
        <w:rPr>
          <w:lang w:val="id-ID"/>
        </w:rPr>
      </w:pPr>
      <w:r>
        <w:rPr>
          <w:lang w:val="id-ID"/>
        </w:rPr>
        <w:t>dwik@poltekindonusa.ac.id</w:t>
      </w:r>
      <w:r w:rsidR="00CB6D9E" w:rsidRPr="00CB6D9E">
        <w:rPr>
          <w:vertAlign w:val="superscript"/>
        </w:rPr>
        <w:t xml:space="preserve">[1], </w:t>
      </w:r>
      <w:r w:rsidR="00C60A70" w:rsidRPr="00C60A70">
        <w:rPr>
          <w:lang w:val="id-ID"/>
        </w:rPr>
        <w:t xml:space="preserve">canggih@poltekindonusa.ac.id </w:t>
      </w:r>
      <w:r w:rsidR="009B2BE3" w:rsidRPr="00CB6D9E">
        <w:rPr>
          <w:vertAlign w:val="superscript"/>
        </w:rPr>
        <w:t>[</w:t>
      </w:r>
      <w:r w:rsidR="009B2BE3">
        <w:rPr>
          <w:vertAlign w:val="superscript"/>
          <w:lang w:val="id-ID"/>
        </w:rPr>
        <w:t>2</w:t>
      </w:r>
      <w:r w:rsidR="009B2BE3" w:rsidRPr="00CB6D9E">
        <w:rPr>
          <w:vertAlign w:val="superscript"/>
        </w:rPr>
        <w:t>],</w:t>
      </w:r>
      <w:r w:rsidR="009B2BE3" w:rsidRPr="009B2BE3">
        <w:rPr>
          <w:lang w:val="id-ID"/>
        </w:rPr>
        <w:t xml:space="preserve"> </w:t>
      </w:r>
      <w:r w:rsidR="00C60A70" w:rsidRPr="00C60A70">
        <w:rPr>
          <w:lang w:val="id-ID"/>
        </w:rPr>
        <w:t xml:space="preserve">normasari@poltekindonusa.ac.id </w:t>
      </w:r>
      <w:r w:rsidR="009B2BE3" w:rsidRPr="00CB6D9E">
        <w:rPr>
          <w:vertAlign w:val="superscript"/>
        </w:rPr>
        <w:t>[</w:t>
      </w:r>
      <w:r w:rsidR="009B2BE3">
        <w:rPr>
          <w:vertAlign w:val="superscript"/>
          <w:lang w:val="id-ID"/>
        </w:rPr>
        <w:t>3</w:t>
      </w:r>
      <w:r w:rsidR="009B2BE3" w:rsidRPr="00CB6D9E">
        <w:rPr>
          <w:vertAlign w:val="superscript"/>
        </w:rPr>
        <w:t>],</w:t>
      </w:r>
      <w:r w:rsidR="009B2BE3" w:rsidRPr="009B2BE3">
        <w:rPr>
          <w:lang w:val="id-ID"/>
        </w:rPr>
        <w:t xml:space="preserve"> fmuhalif12@gmail.com </w:t>
      </w:r>
      <w:r w:rsidR="009B2BE3" w:rsidRPr="00CB6D9E">
        <w:rPr>
          <w:vertAlign w:val="superscript"/>
        </w:rPr>
        <w:t>[</w:t>
      </w:r>
      <w:r w:rsidR="009B2BE3">
        <w:rPr>
          <w:vertAlign w:val="superscript"/>
          <w:lang w:val="id-ID"/>
        </w:rPr>
        <w:t>4</w:t>
      </w:r>
      <w:r w:rsidR="009B2BE3" w:rsidRPr="00CB6D9E">
        <w:rPr>
          <w:vertAlign w:val="superscript"/>
        </w:rPr>
        <w:t xml:space="preserve">] </w:t>
      </w:r>
    </w:p>
    <w:p w:rsidR="00CB6D9E" w:rsidRDefault="00CB6D9E">
      <w:pPr>
        <w:sectPr w:rsidR="00CB6D9E">
          <w:type w:val="continuous"/>
          <w:pgSz w:w="11909" w:h="16834"/>
          <w:pgMar w:top="1080" w:right="734" w:bottom="2434" w:left="734" w:header="0" w:footer="720" w:gutter="0"/>
          <w:cols w:space="720"/>
        </w:sectPr>
      </w:pPr>
    </w:p>
    <w:p w:rsidR="00914DE2" w:rsidRDefault="00914DE2"/>
    <w:p w:rsidR="00914DE2" w:rsidRDefault="00914DE2"/>
    <w:p w:rsidR="00914DE2" w:rsidRDefault="00914DE2">
      <w:pPr>
        <w:sectPr w:rsidR="00914DE2">
          <w:type w:val="continuous"/>
          <w:pgSz w:w="11909" w:h="16834"/>
          <w:pgMar w:top="1080" w:right="734" w:bottom="2434" w:left="734" w:header="0" w:footer="720" w:gutter="0"/>
          <w:cols w:space="720"/>
        </w:sectPr>
      </w:pPr>
    </w:p>
    <w:p w:rsidR="00914DE2" w:rsidRDefault="00CB6D9E" w:rsidP="00D52F44">
      <w:pPr>
        <w:spacing w:after="200"/>
        <w:ind w:firstLine="274"/>
        <w:jc w:val="both"/>
        <w:rPr>
          <w:b/>
          <w:sz w:val="18"/>
          <w:szCs w:val="18"/>
        </w:rPr>
      </w:pPr>
      <w:r>
        <w:rPr>
          <w:b/>
          <w:i/>
          <w:sz w:val="18"/>
          <w:szCs w:val="18"/>
        </w:rPr>
        <w:t>Abstract</w:t>
      </w:r>
      <w:r>
        <w:rPr>
          <w:b/>
          <w:sz w:val="18"/>
          <w:szCs w:val="18"/>
        </w:rPr>
        <w:t>—</w:t>
      </w:r>
      <w:r w:rsidR="006C7283" w:rsidRPr="006C7283">
        <w:t xml:space="preserve"> </w:t>
      </w:r>
      <w:r w:rsidR="00B865E4" w:rsidRPr="00B865E4">
        <w:rPr>
          <w:b/>
          <w:sz w:val="18"/>
          <w:szCs w:val="18"/>
        </w:rPr>
        <w:t xml:space="preserve">Energy consumption in addition to the use of low power consumption devices, it is also necessary to use energy-saving behavior that supports sustainable energy. Unwise use of electricity will of course have an impact on the high use of electricity, this also affects the depletion of electrical energy supplies because the need for electrical energy is greater than the supply of electrical energy, for that it is hoped that every community understands the efforts to use electricity wisely. Problems faced by households in managing the use of electrical energy include: Not using LED lights (Light Emitting Diodes); Using unnecessary electronic equipment; It is not wise to use equipment that requires electrical energy. Research Methodology includes data collection, needs analysis, program development, tool design, testing. Conclusions that can be drawn based on research that has been done include: Smart home that has been made can help turn on and turn off electronic equipment at home, Smart home applications that are made can be connected to the internet network, Smart Home applications can be installed on Smartphones with operating systems Android version 9.0 Pie minimum </w:t>
      </w:r>
      <w:r w:rsidR="00840298" w:rsidRPr="00840298">
        <w:rPr>
          <w:b/>
          <w:sz w:val="18"/>
          <w:szCs w:val="18"/>
        </w:rPr>
        <w:t xml:space="preserve"> </w:t>
      </w:r>
    </w:p>
    <w:p w:rsidR="00914DE2" w:rsidRPr="00840298" w:rsidRDefault="00CB6D9E">
      <w:pPr>
        <w:spacing w:after="120"/>
        <w:ind w:firstLine="274"/>
        <w:jc w:val="both"/>
        <w:rPr>
          <w:b/>
          <w:i/>
          <w:sz w:val="18"/>
          <w:szCs w:val="18"/>
          <w:lang w:val="id-ID"/>
        </w:rPr>
      </w:pPr>
      <w:r>
        <w:rPr>
          <w:b/>
          <w:i/>
          <w:sz w:val="18"/>
          <w:szCs w:val="18"/>
        </w:rPr>
        <w:t>Keywords—</w:t>
      </w:r>
      <w:r w:rsidR="008B64E6" w:rsidRPr="008B64E6">
        <w:t xml:space="preserve"> </w:t>
      </w:r>
      <w:r w:rsidR="00840298">
        <w:rPr>
          <w:b/>
          <w:i/>
          <w:sz w:val="18"/>
          <w:szCs w:val="18"/>
          <w:lang w:val="id-ID"/>
        </w:rPr>
        <w:t xml:space="preserve">smart home, android, IoT, </w:t>
      </w:r>
      <w:r w:rsidR="00404FEB" w:rsidRPr="00404FEB">
        <w:rPr>
          <w:b/>
          <w:i/>
          <w:sz w:val="18"/>
          <w:szCs w:val="18"/>
          <w:lang w:val="id-ID"/>
        </w:rPr>
        <w:t>electrical energy</w:t>
      </w:r>
    </w:p>
    <w:p w:rsidR="00540356" w:rsidRDefault="00540356">
      <w:pPr>
        <w:spacing w:after="120"/>
        <w:ind w:firstLine="274"/>
        <w:jc w:val="both"/>
        <w:rPr>
          <w:b/>
          <w:i/>
          <w:sz w:val="18"/>
          <w:szCs w:val="18"/>
        </w:rPr>
      </w:pPr>
    </w:p>
    <w:p w:rsidR="00012E96" w:rsidRPr="00314F5C" w:rsidRDefault="00CB6D9E" w:rsidP="00314F5C">
      <w:pPr>
        <w:pStyle w:val="Heading1"/>
        <w:numPr>
          <w:ilvl w:val="0"/>
          <w:numId w:val="1"/>
        </w:numPr>
        <w:rPr>
          <w:b/>
          <w:bCs/>
        </w:rPr>
      </w:pPr>
      <w:r w:rsidRPr="003D2A65">
        <w:rPr>
          <w:b/>
          <w:bCs/>
        </w:rPr>
        <w:t xml:space="preserve">Introduction </w:t>
      </w:r>
    </w:p>
    <w:p w:rsidR="00314F5C" w:rsidRDefault="00314F5C" w:rsidP="00314F5C">
      <w:pPr>
        <w:ind w:firstLine="720"/>
        <w:jc w:val="both"/>
        <w:rPr>
          <w:color w:val="000000" w:themeColor="text1"/>
          <w:lang w:val="id-ID"/>
        </w:rPr>
      </w:pPr>
      <w:r w:rsidRPr="00314F5C">
        <w:rPr>
          <w:color w:val="000000" w:themeColor="text1"/>
          <w:lang w:val="id-ID"/>
        </w:rPr>
        <w:t>Addressing global challenges, such as climate change and other related environments, requires a rethink in the process of electricity production and consumption. The need for greater competitiveness in the provision of critical infrastructure (including electricity) is also a challenge [1]. Energy production in Indonesia, the National Priority for Sustainable Energy includes 2 (two) Priority Programs, namely: New and Renewable Energy (EBT) and Energy Conservation, and Meeting Energy Needs [2]. Energy consumption in addition to the use of low power consumption devices is also required to save electricity consumption behavior that supports sustainable energy.</w:t>
      </w:r>
    </w:p>
    <w:p w:rsidR="00314F5C" w:rsidRDefault="00314F5C" w:rsidP="00314F5C">
      <w:pPr>
        <w:ind w:firstLine="720"/>
        <w:jc w:val="both"/>
        <w:rPr>
          <w:color w:val="000000" w:themeColor="text1"/>
          <w:lang w:val="id-ID"/>
        </w:rPr>
      </w:pPr>
      <w:r w:rsidRPr="00314F5C">
        <w:rPr>
          <w:color w:val="000000" w:themeColor="text1"/>
          <w:lang w:val="id-ID"/>
        </w:rPr>
        <w:t>Unwise use of electricity will of course have an impact on increasing electricity use, this also affects the depletion of electrical energy supplies because the need for electrical energy is greater than the supply of electrical energy, it is hoped that every community will understand the efforts to use electricity wisely. [3]</w:t>
      </w:r>
    </w:p>
    <w:p w:rsidR="00314F5C" w:rsidRDefault="00314F5C" w:rsidP="00314F5C">
      <w:pPr>
        <w:ind w:firstLine="720"/>
        <w:jc w:val="both"/>
        <w:rPr>
          <w:color w:val="000000" w:themeColor="text1"/>
          <w:lang w:val="id-ID"/>
        </w:rPr>
      </w:pPr>
      <w:r w:rsidRPr="00314F5C">
        <w:rPr>
          <w:color w:val="000000" w:themeColor="text1"/>
          <w:lang w:val="id-ID"/>
        </w:rPr>
        <w:t xml:space="preserve">Save energy while saving money on office or building energy use. The costs of simply forgetting to turn off </w:t>
      </w:r>
      <w:r w:rsidRPr="00314F5C">
        <w:rPr>
          <w:color w:val="000000" w:themeColor="text1"/>
          <w:lang w:val="id-ID"/>
        </w:rPr>
        <w:t>classroom lights and electrical equipment can add up over time. Controlling temperature and lighting based on time of day or occupancy can really reduce energy costs. Automating heating and lighting systems allows you to outsource routine tasks to intelligent systems and reduces the cost of human error. The system implements key settings with easy control with the touch screen, no longer just for greenery, with the typical family electricity bill having increased by 78% in less time than the internet, web-enabled phone, or even the office. Smart energy efficiency is not only needed in the office. When the price of electrical energy goes up and income goes down, a home automation system will be a more attractive investment because its efficiency increases and costs go down due to innovation [4].</w:t>
      </w:r>
    </w:p>
    <w:p w:rsidR="00914DE2" w:rsidRDefault="00314F5C" w:rsidP="00314F5C">
      <w:pPr>
        <w:ind w:firstLine="720"/>
        <w:jc w:val="both"/>
        <w:rPr>
          <w:color w:val="000000" w:themeColor="text1"/>
          <w:lang w:val="id-ID"/>
        </w:rPr>
      </w:pPr>
      <w:r w:rsidRPr="00314F5C">
        <w:rPr>
          <w:color w:val="000000" w:themeColor="text1"/>
          <w:lang w:val="id-ID"/>
        </w:rPr>
        <w:t>Internet of Things plays a major role in providing solutions for many applications with the support of software, internet, and embedded systems [5]. One of the implementations of IoT for the use of electrical energy is Home Automation. The building blocks of Home Automation are network sensors and the Building Management System (BMS). Using Sensor Web elements, as part of IoT, as opposed to standard sensor elements, communication infrastructure is rapidly changing from local to global, moving BMS to a global level as well. Moreover, the whole home automation system is becoming everywhere. Thus, home automation can be defined as a mechanism that eliminates as much as possible and technically desired human interaction in various domestic processes and replaces it with programmed electronic systems. Ultimately, it is a system that aims to improve the quality of life by automating household activities that can be controlled via the Internet or by telephone</w:t>
      </w:r>
      <w:r>
        <w:rPr>
          <w:color w:val="000000" w:themeColor="text1"/>
          <w:lang w:val="id-ID"/>
        </w:rPr>
        <w:t>.</w:t>
      </w:r>
    </w:p>
    <w:p w:rsidR="00314F5C" w:rsidRDefault="00314F5C" w:rsidP="00314F5C">
      <w:pPr>
        <w:pStyle w:val="ListParagraph"/>
        <w:spacing w:after="0"/>
        <w:ind w:left="0" w:firstLine="720"/>
        <w:jc w:val="both"/>
        <w:rPr>
          <w:rFonts w:ascii="Times New Roman" w:hAnsi="Times New Roman" w:cs="Times New Roman"/>
          <w:color w:val="000000" w:themeColor="text1"/>
          <w:sz w:val="20"/>
          <w:szCs w:val="20"/>
          <w:lang w:val="id-ID"/>
        </w:rPr>
      </w:pPr>
      <w:r w:rsidRPr="009D6CA5">
        <w:rPr>
          <w:rFonts w:ascii="Times New Roman" w:hAnsi="Times New Roman" w:cs="Times New Roman"/>
          <w:color w:val="000000" w:themeColor="text1"/>
          <w:sz w:val="20"/>
          <w:szCs w:val="20"/>
        </w:rPr>
        <w:t>A home automation system typically connects controlled devices to a central hub. To control the system a user interface needs to be designed for a mobile phone application, or a Web interface, that may also be accessible offline without a compulsory Internet</w:t>
      </w:r>
      <w:r>
        <w:rPr>
          <w:rFonts w:ascii="Times New Roman" w:hAnsi="Times New Roman" w:cs="Times New Roman"/>
          <w:color w:val="000000" w:themeColor="text1"/>
          <w:sz w:val="20"/>
          <w:szCs w:val="20"/>
          <w:lang w:val="id-ID"/>
        </w:rPr>
        <w:t xml:space="preserve"> </w:t>
      </w:r>
      <w:r w:rsidRPr="009D6CA5">
        <w:rPr>
          <w:rFonts w:ascii="Times New Roman" w:hAnsi="Times New Roman" w:cs="Times New Roman"/>
          <w:color w:val="000000" w:themeColor="text1"/>
          <w:sz w:val="20"/>
          <w:szCs w:val="20"/>
        </w:rPr>
        <w:t>connection</w:t>
      </w:r>
      <w:r>
        <w:rPr>
          <w:rFonts w:ascii="Times New Roman" w:hAnsi="Times New Roman" w:cs="Times New Roman"/>
          <w:color w:val="000000" w:themeColor="text1"/>
          <w:sz w:val="20"/>
          <w:szCs w:val="20"/>
          <w:lang w:val="id-ID"/>
        </w:rPr>
        <w:t xml:space="preserve"> </w:t>
      </w:r>
      <w:r>
        <w:rPr>
          <w:rFonts w:ascii="Times New Roman" w:hAnsi="Times New Roman" w:cs="Times New Roman"/>
          <w:color w:val="000000" w:themeColor="text1"/>
          <w:sz w:val="20"/>
          <w:szCs w:val="20"/>
          <w:lang w:val="id-ID"/>
        </w:rPr>
        <w:fldChar w:fldCharType="begin" w:fldLock="1"/>
      </w:r>
      <w:r>
        <w:rPr>
          <w:rFonts w:ascii="Times New Roman" w:hAnsi="Times New Roman" w:cs="Times New Roman"/>
          <w:color w:val="000000" w:themeColor="text1"/>
          <w:sz w:val="20"/>
          <w:szCs w:val="20"/>
          <w:lang w:val="id-ID"/>
        </w:rPr>
        <w:instrText>ADDIN CSL_CITATION { "citationItems" : [ { "id" : "ITEM-1", "itemData" : { "DOI" : "10.1109/TIM.2018.2806950", "ISSN" : "00189456", "abstract" : "Objective: This paper investigates the effect of applied pressure on the skin-electrode impedance. Applied pressure, which affects the skin-electrode impedance, can fluctuate in many acquisition setups, particularly in wearable devices. The skin-electrode impedance, in turn, impacts the quality of the recorded signal in biomedical monitoring devices. Methods: Three types of electrodes were examined: Ag/AgCl electrodes, conductive textile electrodes, and dry electrodes with surface microfeatures (Orbital Research Inc.). Impedance measurements were conducted as pressure was repeatedly applied ( P = 4 kPa) and removed ( P = 0 kPa) over several trials. A Cole-Cole impedance model was utilized to model the skin-electrode interface. Significance and Results: Results demonstrated large decreases in the skin-electrode impedance of dry electrodes (conductive textile and orbital electrodes), especially with the initial application of the pressure. Model parameters also proved to be highly dependent on the level of pressure in dry electrodes but less dependent and more stable in wet electrodes. Decreases in skin-electrode impedance associated with applied pressure were thought to be caused by an increased effective electrode contact area. Changes in skin-electrode impedance were irreversible, lasting even after the applied pressure was released. Differences skin-electrode impedance associated with changes in applied pressure, decreased as the number of trials increased. Conclusion: Applied pressure has larger effect on dry electrodes than wet electrodes. Wearable devices that employ dry electrodes may have poorer biomedical signal quality when initially donned; however, the advantage of wet electrodes with their lower sensitivity to applied pressure is diminished in long-term monitoring applications.", "author" : [ { "dropping-particle" : "", "family" : "Taji", "given" : "Bahareh", "non-dropping-particle" : "", "parse-names" : false, "suffix" : "" }, { "dropping-particle" : "", "family" : "Chan", "given" : "Adrian D.C.", "non-dropping-particle" : "", "parse-names" : false, "suffix" : "" }, { "dropping-particle" : "", "family" : "Shirmohammadi", "given" : "Shervin", "non-dropping-particle" : "", "parse-names" : false, "suffix" : "" } ], "container-title" : "IEEE Transactions on Instrumentation and Measurement", "id" : "ITEM-1", "issue" : "8", "issued" : { "date-parts" : [ [ "2018" ] ] }, "page" : "1900-1912", "title" : "Effect of Pressure on Skin-Electrode Impedance in Wearable Biomedical Measurement Devices", "type" : "article-journal", "volume" : "67" }, "uris" : [ "http://www.mendeley.com/documents/?uuid=60cd7bc4-f9a1-440d-b099-7c608613bce6" ] } ], "mendeley" : { "formattedCitation" : "[6]", "plainTextFormattedCitation" : "[6]", "previouslyFormattedCitation" : "[6]" }, "properties" : { "noteIndex" : 0 }, "schema" : "https://github.com/citation-style-language/schema/raw/master/csl-citation.json" }</w:instrText>
      </w:r>
      <w:r>
        <w:rPr>
          <w:rFonts w:ascii="Times New Roman" w:hAnsi="Times New Roman" w:cs="Times New Roman"/>
          <w:color w:val="000000" w:themeColor="text1"/>
          <w:sz w:val="20"/>
          <w:szCs w:val="20"/>
          <w:lang w:val="id-ID"/>
        </w:rPr>
        <w:fldChar w:fldCharType="separate"/>
      </w:r>
      <w:r w:rsidRPr="009D6CA5">
        <w:rPr>
          <w:rFonts w:ascii="Times New Roman" w:hAnsi="Times New Roman" w:cs="Times New Roman"/>
          <w:noProof/>
          <w:color w:val="000000" w:themeColor="text1"/>
          <w:sz w:val="20"/>
          <w:szCs w:val="20"/>
          <w:lang w:val="id-ID"/>
        </w:rPr>
        <w:t>[6]</w:t>
      </w:r>
      <w:r>
        <w:rPr>
          <w:rFonts w:ascii="Times New Roman" w:hAnsi="Times New Roman" w:cs="Times New Roman"/>
          <w:color w:val="000000" w:themeColor="text1"/>
          <w:sz w:val="20"/>
          <w:szCs w:val="20"/>
          <w:lang w:val="id-ID"/>
        </w:rPr>
        <w:fldChar w:fldCharType="end"/>
      </w:r>
    </w:p>
    <w:p w:rsidR="00314F5C" w:rsidRDefault="00314F5C" w:rsidP="00137E78">
      <w:pPr>
        <w:ind w:firstLine="720"/>
        <w:jc w:val="both"/>
        <w:rPr>
          <w:color w:val="000000" w:themeColor="text1"/>
          <w:lang w:val="id-ID"/>
        </w:rPr>
      </w:pPr>
      <w:r w:rsidRPr="009D6CA5">
        <w:rPr>
          <w:color w:val="000000" w:themeColor="text1"/>
          <w:lang w:val="id-ID"/>
        </w:rPr>
        <w:t>Home automation gives you access to control device in your home from a mobile device anywhere in the world. The term may be used for isolated programmable devices, like thermostats and sprinkler systems, but home automation more accurately describes homes in which nearly everything like lights, appliances, electrical outlets, heating and cooling systems that are hooked up to a remotely controllable network</w:t>
      </w:r>
      <w:r>
        <w:rPr>
          <w:color w:val="000000" w:themeColor="text1"/>
          <w:lang w:val="id-ID"/>
        </w:rPr>
        <w:t xml:space="preserve"> </w:t>
      </w:r>
      <w:r>
        <w:rPr>
          <w:color w:val="000000" w:themeColor="text1"/>
          <w:lang w:val="id-ID"/>
        </w:rPr>
        <w:lastRenderedPageBreak/>
        <w:fldChar w:fldCharType="begin" w:fldLock="1"/>
      </w:r>
      <w:r>
        <w:rPr>
          <w:color w:val="000000" w:themeColor="text1"/>
          <w:lang w:val="id-ID"/>
        </w:rPr>
        <w:instrText>ADDIN CSL_CITATION { "citationItems" : [ { "id" : "ITEM-1", "itemData" : { "DOI" : "10.1016/B0-12-348530-4/00092-8", "ISBN" : "9780080547954", "author" : [ { "dropping-particle" : "", "family" : "Loveland", "given" : "P. J.", "non-dropping-particle" : "", "parse-names" : false, "suffix" : "" }, { "dropping-particle" : "", "family" : "Bellamy", "given" : "P. H.", "non-dropping-particle" : "", "parse-names" : false, "suffix" : "" } ], "container-title" : "Encyclopedia of Soils in the Environment", "id" : "ITEM-1", "issued" : { "date-parts" : [ [ "2004" ] ] }, "page" : "441-448", "title" : "Environmental Monitoring", "type" : "article-journal", "volume" : "4" }, "uris" : [ "http://www.mendeley.com/documents/?uuid=ebe9ca99-f7af-487c-a0b5-d4a10d35e23a" ] } ], "mendeley" : { "formattedCitation" : "[7]", "plainTextFormattedCitation" : "[7]", "previouslyFormattedCitation" : "[7]" }, "properties" : { "noteIndex" : 0 }, "schema" : "https://github.com/citation-style-language/schema/raw/master/csl-citation.json" }</w:instrText>
      </w:r>
      <w:r>
        <w:rPr>
          <w:color w:val="000000" w:themeColor="text1"/>
          <w:lang w:val="id-ID"/>
        </w:rPr>
        <w:fldChar w:fldCharType="separate"/>
      </w:r>
      <w:r w:rsidRPr="00B2783B">
        <w:rPr>
          <w:noProof/>
          <w:color w:val="000000" w:themeColor="text1"/>
          <w:lang w:val="id-ID"/>
        </w:rPr>
        <w:t>[7]</w:t>
      </w:r>
      <w:r>
        <w:rPr>
          <w:color w:val="000000" w:themeColor="text1"/>
          <w:lang w:val="id-ID"/>
        </w:rPr>
        <w:fldChar w:fldCharType="end"/>
      </w:r>
    </w:p>
    <w:p w:rsidR="00314F5C" w:rsidRDefault="00314F5C" w:rsidP="00137E78">
      <w:pPr>
        <w:ind w:firstLine="720"/>
        <w:jc w:val="both"/>
        <w:rPr>
          <w:color w:val="000000" w:themeColor="text1"/>
          <w:lang w:val="id-ID"/>
        </w:rPr>
      </w:pPr>
      <w:r w:rsidRPr="00DC733B">
        <w:rPr>
          <w:color w:val="000000" w:themeColor="text1"/>
          <w:lang w:val="id-ID"/>
        </w:rPr>
        <w:t>Internet of Things is referred as spinal cord for home automation system</w:t>
      </w:r>
      <w:r>
        <w:rPr>
          <w:color w:val="000000" w:themeColor="text1"/>
          <w:lang w:val="id-ID"/>
        </w:rPr>
        <w:t xml:space="preserve"> </w:t>
      </w:r>
      <w:r w:rsidRPr="00DC733B">
        <w:rPr>
          <w:color w:val="000000" w:themeColor="text1"/>
          <w:lang w:val="id-ID"/>
        </w:rPr>
        <w:t>as this technology allows connecting the various components of the</w:t>
      </w:r>
      <w:r>
        <w:rPr>
          <w:color w:val="000000" w:themeColor="text1"/>
          <w:lang w:val="id-ID"/>
        </w:rPr>
        <w:t xml:space="preserve"> </w:t>
      </w:r>
      <w:r w:rsidRPr="00DC733B">
        <w:rPr>
          <w:color w:val="000000" w:themeColor="text1"/>
          <w:lang w:val="id-ID"/>
        </w:rPr>
        <w:t>system and enables instant communication between them. Internet of</w:t>
      </w:r>
      <w:r>
        <w:rPr>
          <w:color w:val="000000" w:themeColor="text1"/>
          <w:lang w:val="id-ID"/>
        </w:rPr>
        <w:t xml:space="preserve"> </w:t>
      </w:r>
      <w:r w:rsidRPr="00DC733B">
        <w:rPr>
          <w:color w:val="000000" w:themeColor="text1"/>
          <w:lang w:val="id-ID"/>
        </w:rPr>
        <w:t>Things invokes the connection of things in a network. The things can be</w:t>
      </w:r>
      <w:r>
        <w:rPr>
          <w:color w:val="000000" w:themeColor="text1"/>
          <w:lang w:val="id-ID"/>
        </w:rPr>
        <w:t xml:space="preserve"> </w:t>
      </w:r>
      <w:r w:rsidRPr="00DC733B">
        <w:rPr>
          <w:color w:val="000000" w:themeColor="text1"/>
          <w:lang w:val="id-ID"/>
        </w:rPr>
        <w:t>lifeless objects as well as living beings which can have a unique</w:t>
      </w:r>
      <w:r>
        <w:rPr>
          <w:color w:val="000000" w:themeColor="text1"/>
          <w:lang w:val="id-ID"/>
        </w:rPr>
        <w:t xml:space="preserve"> </w:t>
      </w:r>
      <w:r w:rsidRPr="00DC733B">
        <w:rPr>
          <w:color w:val="000000" w:themeColor="text1"/>
          <w:lang w:val="id-ID"/>
        </w:rPr>
        <w:t>identification, provided by a chip comprising logical addressing</w:t>
      </w:r>
      <w:r>
        <w:rPr>
          <w:color w:val="000000" w:themeColor="text1"/>
          <w:lang w:val="id-ID"/>
        </w:rPr>
        <w:t xml:space="preserve"> </w:t>
      </w:r>
      <w:r w:rsidRPr="00DC733B">
        <w:rPr>
          <w:color w:val="000000" w:themeColor="text1"/>
          <w:lang w:val="id-ID"/>
        </w:rPr>
        <w:t>embedded in them. When things get their virtual identity, it becomes</w:t>
      </w:r>
      <w:r>
        <w:rPr>
          <w:color w:val="000000" w:themeColor="text1"/>
          <w:lang w:val="id-ID"/>
        </w:rPr>
        <w:t xml:space="preserve"> </w:t>
      </w:r>
      <w:r w:rsidRPr="00DC733B">
        <w:rPr>
          <w:color w:val="000000" w:themeColor="text1"/>
          <w:lang w:val="id-ID"/>
        </w:rPr>
        <w:t>possible to transfer/receive data and operate on them. Other important</w:t>
      </w:r>
      <w:r>
        <w:rPr>
          <w:color w:val="000000" w:themeColor="text1"/>
          <w:lang w:val="id-ID"/>
        </w:rPr>
        <w:t xml:space="preserve"> </w:t>
      </w:r>
      <w:r w:rsidRPr="00DC733B">
        <w:rPr>
          <w:color w:val="000000" w:themeColor="text1"/>
          <w:lang w:val="id-ID"/>
        </w:rPr>
        <w:t>components are sensors implanted in the things to generate relevant</w:t>
      </w:r>
      <w:r>
        <w:rPr>
          <w:color w:val="000000" w:themeColor="text1"/>
          <w:lang w:val="id-ID"/>
        </w:rPr>
        <w:t xml:space="preserve"> </w:t>
      </w:r>
      <w:r w:rsidRPr="00DC733B">
        <w:rPr>
          <w:color w:val="000000" w:themeColor="text1"/>
          <w:lang w:val="id-ID"/>
        </w:rPr>
        <w:t>information, employing database and servers to store this information</w:t>
      </w:r>
      <w:r>
        <w:rPr>
          <w:color w:val="000000" w:themeColor="text1"/>
          <w:lang w:val="id-ID"/>
        </w:rPr>
        <w:t xml:space="preserve"> </w:t>
      </w:r>
      <w:r w:rsidRPr="00DC733B">
        <w:rPr>
          <w:color w:val="000000" w:themeColor="text1"/>
          <w:lang w:val="id-ID"/>
        </w:rPr>
        <w:t>with devices having speciality to form a network which may be webbased.</w:t>
      </w:r>
      <w:r>
        <w:rPr>
          <w:color w:val="000000" w:themeColor="text1"/>
          <w:lang w:val="id-ID"/>
        </w:rPr>
        <w:t xml:space="preserve"> </w:t>
      </w:r>
      <w:r w:rsidRPr="00DC733B">
        <w:rPr>
          <w:color w:val="000000" w:themeColor="text1"/>
          <w:lang w:val="id-ID"/>
        </w:rPr>
        <w:t>Thus, Internet of Things in a nutshell is to establish a network of</w:t>
      </w:r>
      <w:r>
        <w:rPr>
          <w:color w:val="000000" w:themeColor="text1"/>
          <w:lang w:val="id-ID"/>
        </w:rPr>
        <w:t xml:space="preserve"> </w:t>
      </w:r>
      <w:r w:rsidRPr="00DC733B">
        <w:rPr>
          <w:color w:val="000000" w:themeColor="text1"/>
          <w:lang w:val="id-ID"/>
        </w:rPr>
        <w:t>things with unique virtual identities like in a computer network but</w:t>
      </w:r>
      <w:r>
        <w:rPr>
          <w:color w:val="000000" w:themeColor="text1"/>
          <w:lang w:val="id-ID"/>
        </w:rPr>
        <w:t xml:space="preserve"> </w:t>
      </w:r>
      <w:r w:rsidRPr="00DC733B">
        <w:rPr>
          <w:color w:val="000000" w:themeColor="text1"/>
          <w:lang w:val="id-ID"/>
        </w:rPr>
        <w:t>without human intervention alongside humans are able to instruct or check</w:t>
      </w:r>
      <w:r>
        <w:rPr>
          <w:color w:val="000000" w:themeColor="text1"/>
          <w:lang w:val="id-ID"/>
        </w:rPr>
        <w:t xml:space="preserve"> </w:t>
      </w:r>
      <w:r w:rsidRPr="00DC733B">
        <w:rPr>
          <w:color w:val="000000" w:themeColor="text1"/>
          <w:lang w:val="id-ID"/>
        </w:rPr>
        <w:t>status of the IoT based system depending upon the architecture and</w:t>
      </w:r>
      <w:r>
        <w:rPr>
          <w:color w:val="000000" w:themeColor="text1"/>
          <w:lang w:val="id-ID"/>
        </w:rPr>
        <w:t xml:space="preserve"> </w:t>
      </w:r>
      <w:r w:rsidRPr="00DC733B">
        <w:rPr>
          <w:color w:val="000000" w:themeColor="text1"/>
          <w:lang w:val="id-ID"/>
        </w:rPr>
        <w:t>requirements of the system</w:t>
      </w:r>
      <w:r>
        <w:rPr>
          <w:color w:val="000000" w:themeColor="text1"/>
          <w:lang w:val="id-ID"/>
        </w:rPr>
        <w:t xml:space="preserve"> </w:t>
      </w:r>
      <w:r>
        <w:rPr>
          <w:color w:val="000000" w:themeColor="text1"/>
          <w:lang w:val="id-ID"/>
        </w:rPr>
        <w:fldChar w:fldCharType="begin" w:fldLock="1"/>
      </w:r>
      <w:r>
        <w:rPr>
          <w:color w:val="000000" w:themeColor="text1"/>
          <w:lang w:val="id-ID"/>
        </w:rPr>
        <w:instrText>ADDIN CSL_CITATION { "citationItems" : [ { "id" : "ITEM-1", "itemData" : { "DOI" : "10.1109/ICCCIS48478.2019.8974557", "ISBN" : "9781728148267", "abstract" : "Social media sites have emerged as one of the platforms to talk about issues and raise voice regarding almost anything going on in the world, with millions of people using social media sites every day, these sites enjoy tremendous popularity, and play a vital role in forming the opinion of the public. Due to this reason it becomes vital for any brand, political party, etc. to get a grasp of the prevailing sentiment among people, analyse it and create strategies to shape the opinion if needed. This is where sentiment analysis comes into play. It requires handling of huge amounts of data which is unstructured data which can be handled using deep learning, classifying algorithms.", "author" : [ { "dropping-particle" : "", "family" : "Kathuria", "given" : "Ramandeep Singh", "non-dropping-particle" : "", "parse-names" : false, "suffix" : "" }, { "dropping-particle" : "", "family" : "Gautam", "given" : "Siddharth", "non-dropping-particle" : "", "parse-names" : false, "suffix" : "" }, { "dropping-particle" : "", "family" : "Singh", "given" : "Arjan", "non-dropping-particle" : "", "parse-names" : false, "suffix" : "" }, { "dropping-particle" : "", "family" : "Khatri", "given" : "Smarth", "non-dropping-particle" : "", "parse-names" : false, "suffix" : "" }, { "dropping-particle" : "", "family" : "Yadav", "given" : "Nishant", "non-dropping-particle" : "", "parse-names" : false, "suffix" : "" } ], "container-title" : "Proceedings - 2019 International Conference on Computing, Communication, and Intelligent Systems, ICCCIS 2019", "id" : "ITEM-1", "issued" : { "date-parts" : [ [ "2019" ] ] }, "page" : "69-73", "title" : "Real Time Sentiment Analysis on Twitter Data Using Deep Learning(Keras)", "type" : "article-journal", "volume" : "2019-January" }, "uris" : [ "http://www.mendeley.com/documents/?uuid=ec5158c1-3f18-4d75-94ae-df1f9362633c" ] } ], "mendeley" : { "formattedCitation" : "[8]", "plainTextFormattedCitation" : "[8]" }, "properties" : { "noteIndex" : 0 }, "schema" : "https://github.com/citation-style-language/schema/raw/master/csl-citation.json" }</w:instrText>
      </w:r>
      <w:r>
        <w:rPr>
          <w:color w:val="000000" w:themeColor="text1"/>
          <w:lang w:val="id-ID"/>
        </w:rPr>
        <w:fldChar w:fldCharType="separate"/>
      </w:r>
      <w:r w:rsidRPr="00DC733B">
        <w:rPr>
          <w:noProof/>
          <w:color w:val="000000" w:themeColor="text1"/>
          <w:lang w:val="id-ID"/>
        </w:rPr>
        <w:t>[8]</w:t>
      </w:r>
      <w:r>
        <w:rPr>
          <w:color w:val="000000" w:themeColor="text1"/>
          <w:lang w:val="id-ID"/>
        </w:rPr>
        <w:fldChar w:fldCharType="end"/>
      </w:r>
    </w:p>
    <w:p w:rsidR="00314F5C" w:rsidRDefault="00314F5C" w:rsidP="00137E78">
      <w:pPr>
        <w:ind w:firstLine="720"/>
        <w:jc w:val="both"/>
        <w:rPr>
          <w:color w:val="000000" w:themeColor="text1"/>
          <w:lang w:val="id-ID"/>
        </w:rPr>
      </w:pPr>
      <w:r w:rsidRPr="00314F5C">
        <w:rPr>
          <w:color w:val="000000" w:themeColor="text1"/>
          <w:lang w:val="id-ID"/>
        </w:rPr>
        <w:t>The electricity tariff for the first quarter of 2020 is Rp. 1,114.74/kWh for medium voltage customers, namely B-3 Big Business with power above 200 kVA and P2 Government Office with power above 200 kVA[9].</w:t>
      </w:r>
    </w:p>
    <w:p w:rsidR="00314F5C" w:rsidRDefault="00314F5C" w:rsidP="00137E78">
      <w:pPr>
        <w:ind w:firstLine="720"/>
        <w:jc w:val="both"/>
        <w:rPr>
          <w:color w:val="000000" w:themeColor="text1"/>
          <w:lang w:val="id-ID"/>
        </w:rPr>
      </w:pPr>
      <w:r w:rsidRPr="00314F5C">
        <w:rPr>
          <w:color w:val="000000" w:themeColor="text1"/>
          <w:lang w:val="id-ID"/>
        </w:rPr>
        <w:t>Household income and electricity prices are the main factors in determining the demand for electrical energy. When income increases, the demand for electricity will also increase so that electricity consumption will increase. However, when the price of electricity is high, the community will reduce their electricity consumption because electricity is a normal good. [10]</w:t>
      </w:r>
    </w:p>
    <w:p w:rsidR="00314F5C" w:rsidRPr="00012E96" w:rsidRDefault="00314F5C" w:rsidP="00137E78">
      <w:pPr>
        <w:ind w:firstLine="216"/>
        <w:jc w:val="both"/>
        <w:rPr>
          <w:color w:val="000000" w:themeColor="text1"/>
          <w:lang w:val="id-ID"/>
        </w:rPr>
      </w:pPr>
      <w:r w:rsidRPr="00314F5C">
        <w:rPr>
          <w:color w:val="000000" w:themeColor="text1"/>
          <w:lang w:val="id-ID"/>
        </w:rPr>
        <w:t>Problems faced by households in managing the use of electrical energy include: Not using LED lights (Light Emitting Diodes); Using unnecessary electronic equipment; It is not wise to use equipment that requires electrical energy</w:t>
      </w:r>
    </w:p>
    <w:p w:rsidR="00914DE2" w:rsidRPr="003D2A65" w:rsidRDefault="00E568A3">
      <w:pPr>
        <w:pStyle w:val="Heading1"/>
        <w:numPr>
          <w:ilvl w:val="0"/>
          <w:numId w:val="1"/>
        </w:numPr>
        <w:rPr>
          <w:b/>
          <w:bCs/>
        </w:rPr>
      </w:pPr>
      <w:bookmarkStart w:id="0" w:name="_Hlk75778589"/>
      <w:r w:rsidRPr="003D2A65">
        <w:rPr>
          <w:b/>
          <w:bCs/>
        </w:rPr>
        <w:t>RESEARCH METHODOLOGY</w:t>
      </w:r>
      <w:bookmarkEnd w:id="0"/>
    </w:p>
    <w:p w:rsidR="00740A86" w:rsidRDefault="00945106" w:rsidP="00945106">
      <w:pPr>
        <w:pStyle w:val="Heading2"/>
        <w:jc w:val="both"/>
        <w:rPr>
          <w:color w:val="FF0000"/>
        </w:rPr>
      </w:pPr>
      <w:r>
        <w:rPr>
          <w:noProof/>
          <w:sz w:val="24"/>
          <w:szCs w:val="24"/>
        </w:rPr>
        <mc:AlternateContent>
          <mc:Choice Requires="wpg">
            <w:drawing>
              <wp:anchor distT="0" distB="0" distL="114300" distR="114300" simplePos="0" relativeHeight="251658752" behindDoc="0" locked="0" layoutInCell="1" allowOverlap="1" wp14:anchorId="6CF63581" wp14:editId="3C6F7612">
                <wp:simplePos x="0" y="0"/>
                <wp:positionH relativeFrom="column">
                  <wp:posOffset>181610</wp:posOffset>
                </wp:positionH>
                <wp:positionV relativeFrom="paragraph">
                  <wp:posOffset>127000</wp:posOffset>
                </wp:positionV>
                <wp:extent cx="3000300" cy="2419350"/>
                <wp:effectExtent l="0" t="0" r="67310" b="95250"/>
                <wp:wrapNone/>
                <wp:docPr id="32" name="Group 32"/>
                <wp:cNvGraphicFramePr/>
                <a:graphic xmlns:a="http://schemas.openxmlformats.org/drawingml/2006/main">
                  <a:graphicData uri="http://schemas.microsoft.com/office/word/2010/wordprocessingGroup">
                    <wpg:wgp>
                      <wpg:cNvGrpSpPr/>
                      <wpg:grpSpPr>
                        <a:xfrm>
                          <a:off x="0" y="0"/>
                          <a:ext cx="3000300" cy="2419350"/>
                          <a:chOff x="0" y="0"/>
                          <a:chExt cx="5235916" cy="4223070"/>
                        </a:xfrm>
                      </wpg:grpSpPr>
                      <wps:wsp>
                        <wps:cNvPr id="8" name="Rectangle: Rounded Corners 8"/>
                        <wps:cNvSpPr/>
                        <wps:spPr>
                          <a:xfrm>
                            <a:off x="0" y="0"/>
                            <a:ext cx="2647457" cy="671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04FEB" w:rsidRPr="00945106" w:rsidRDefault="00404FEB" w:rsidP="00945106">
                              <w:pPr>
                                <w:rPr>
                                  <w:b/>
                                  <w:bCs/>
                                  <w:sz w:val="16"/>
                                  <w:szCs w:val="16"/>
                                </w:rPr>
                              </w:pPr>
                              <w:r w:rsidRPr="003466DA">
                                <w:rPr>
                                  <w:b/>
                                  <w:bCs/>
                                  <w:sz w:val="16"/>
                                  <w:szCs w:val="16"/>
                                </w:rPr>
                                <w:t>Data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714241" y="895111"/>
                            <a:ext cx="2498705" cy="67119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404FEB" w:rsidRPr="00945106" w:rsidRDefault="00404FEB" w:rsidP="00945106">
                              <w:pPr>
                                <w:rPr>
                                  <w:b/>
                                  <w:bCs/>
                                  <w:sz w:val="16"/>
                                  <w:szCs w:val="16"/>
                                </w:rPr>
                              </w:pPr>
                              <w:r w:rsidRPr="003466DA">
                                <w:rPr>
                                  <w:b/>
                                  <w:bCs/>
                                  <w:sz w:val="16"/>
                                  <w:szCs w:val="16"/>
                                </w:rPr>
                                <w:t>Needs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1485624" y="1790219"/>
                            <a:ext cx="2346113" cy="67119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04FEB" w:rsidRPr="00945106" w:rsidRDefault="00404FEB" w:rsidP="00945106">
                              <w:pPr>
                                <w:rPr>
                                  <w:b/>
                                  <w:bCs/>
                                  <w:sz w:val="16"/>
                                  <w:szCs w:val="16"/>
                                </w:rPr>
                              </w:pPr>
                              <w:r w:rsidRPr="003466DA">
                                <w:rPr>
                                  <w:b/>
                                  <w:bCs/>
                                  <w:sz w:val="16"/>
                                  <w:szCs w:val="16"/>
                                </w:rPr>
                                <w:t>Programming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1"/>
                        <wps:cNvSpPr/>
                        <wps:spPr>
                          <a:xfrm>
                            <a:off x="2199862" y="2675811"/>
                            <a:ext cx="2583859" cy="671195"/>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404FEB" w:rsidRPr="00945106" w:rsidRDefault="00404FEB" w:rsidP="00945106">
                              <w:pPr>
                                <w:rPr>
                                  <w:b/>
                                  <w:bCs/>
                                  <w:sz w:val="16"/>
                                  <w:szCs w:val="16"/>
                                </w:rPr>
                              </w:pPr>
                              <w:r w:rsidRPr="003466DA">
                                <w:rPr>
                                  <w:b/>
                                  <w:bCs/>
                                  <w:sz w:val="16"/>
                                  <w:szCs w:val="16"/>
                                </w:rPr>
                                <w:t>Tool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961292" y="3551875"/>
                            <a:ext cx="2274624" cy="671195"/>
                          </a:xfrm>
                          <a:prstGeom prst="roundRect">
                            <a:avLst/>
                          </a:prstGeom>
                        </wps:spPr>
                        <wps:style>
                          <a:lnRef idx="1">
                            <a:schemeClr val="accent6"/>
                          </a:lnRef>
                          <a:fillRef idx="3">
                            <a:schemeClr val="accent6"/>
                          </a:fillRef>
                          <a:effectRef idx="2">
                            <a:schemeClr val="accent6"/>
                          </a:effectRef>
                          <a:fontRef idx="minor">
                            <a:schemeClr val="lt1"/>
                          </a:fontRef>
                        </wps:style>
                        <wps:txbx>
                          <w:txbxContent>
                            <w:p w:rsidR="00404FEB" w:rsidRPr="00945106" w:rsidRDefault="00404FEB" w:rsidP="00945106">
                              <w:pPr>
                                <w:rPr>
                                  <w:b/>
                                  <w:bCs/>
                                  <w:sz w:val="16"/>
                                  <w:szCs w:val="16"/>
                                </w:rPr>
                              </w:pPr>
                              <w:r w:rsidRPr="003466DA">
                                <w:rPr>
                                  <w:b/>
                                  <w:bCs/>
                                  <w:sz w:val="16"/>
                                  <w:szCs w:val="16"/>
                                </w:rPr>
                                <w:t>Trials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 name="Group 22"/>
                        <wpg:cNvGrpSpPr/>
                        <wpg:grpSpPr>
                          <a:xfrm>
                            <a:off x="400050" y="666750"/>
                            <a:ext cx="314325" cy="548005"/>
                            <a:chOff x="0" y="0"/>
                            <a:chExt cx="314325" cy="548005"/>
                          </a:xfrm>
                        </wpg:grpSpPr>
                        <wps:wsp>
                          <wps:cNvPr id="20" name="Straight Arrow Connector 20"/>
                          <wps:cNvCnPr/>
                          <wps:spPr>
                            <a:xfrm>
                              <a:off x="0" y="533400"/>
                              <a:ext cx="3143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0"/>
                              <a:ext cx="0" cy="548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23" name="Group 23"/>
                        <wpg:cNvGrpSpPr/>
                        <wpg:grpSpPr>
                          <a:xfrm>
                            <a:off x="1171575" y="1562100"/>
                            <a:ext cx="314325" cy="548005"/>
                            <a:chOff x="0" y="0"/>
                            <a:chExt cx="314325" cy="548005"/>
                          </a:xfrm>
                        </wpg:grpSpPr>
                        <wps:wsp>
                          <wps:cNvPr id="24" name="Straight Arrow Connector 24"/>
                          <wps:cNvCnPr/>
                          <wps:spPr>
                            <a:xfrm>
                              <a:off x="0" y="533400"/>
                              <a:ext cx="3143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0" y="0"/>
                              <a:ext cx="0" cy="548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26" name="Group 26"/>
                        <wpg:cNvGrpSpPr/>
                        <wpg:grpSpPr>
                          <a:xfrm>
                            <a:off x="1905000" y="2457450"/>
                            <a:ext cx="314325" cy="548005"/>
                            <a:chOff x="0" y="0"/>
                            <a:chExt cx="314325" cy="548005"/>
                          </a:xfrm>
                        </wpg:grpSpPr>
                        <wps:wsp>
                          <wps:cNvPr id="27" name="Straight Arrow Connector 27"/>
                          <wps:cNvCnPr/>
                          <wps:spPr>
                            <a:xfrm>
                              <a:off x="0" y="533400"/>
                              <a:ext cx="3143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0" y="0"/>
                              <a:ext cx="0" cy="548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grpSp>
                        <wpg:cNvPr id="29" name="Group 29"/>
                        <wpg:cNvGrpSpPr/>
                        <wpg:grpSpPr>
                          <a:xfrm>
                            <a:off x="2647950" y="3333750"/>
                            <a:ext cx="314325" cy="548005"/>
                            <a:chOff x="0" y="0"/>
                            <a:chExt cx="314325" cy="548005"/>
                          </a:xfrm>
                        </wpg:grpSpPr>
                        <wps:wsp>
                          <wps:cNvPr id="30" name="Straight Arrow Connector 30"/>
                          <wps:cNvCnPr/>
                          <wps:spPr>
                            <a:xfrm>
                              <a:off x="0" y="533400"/>
                              <a:ext cx="314325" cy="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a:off x="0" y="0"/>
                              <a:ext cx="0" cy="54800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CF63581" id="Group 32" o:spid="_x0000_s1026" style="position:absolute;left:0;text-align:left;margin-left:14.3pt;margin-top:10pt;width:236.25pt;height:190.5pt;z-index:251658752;mso-width-relative:margin;mso-height-relative:margin" coordsize="52359,4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">
                <v:roundrect id="Rectangle: Rounded Corners 8" o:spid="_x0000_s1027" style="position:absolute;width:26474;height:6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" fillcolor="#4f81bd [3204]" strokecolor="#243f60 [1604]" strokeweight="2pt">
                  <v:textbox>
                    <w:txbxContent>
                      <w:p w:rsidR="00404FEB" w:rsidRPr="00945106" w:rsidRDefault="00404FEB" w:rsidP="00945106">
                        <w:pPr>
                          <w:rPr>
                            <w:b/>
                            <w:bCs/>
                            <w:sz w:val="16"/>
                            <w:szCs w:val="16"/>
                          </w:rPr>
                        </w:pPr>
                        <w:r w:rsidRPr="003466DA">
                          <w:rPr>
                            <w:b/>
                            <w:bCs/>
                            <w:sz w:val="16"/>
                            <w:szCs w:val="16"/>
                          </w:rPr>
                          <w:t>Data collection</w:t>
                        </w:r>
                      </w:p>
                    </w:txbxContent>
                  </v:textbox>
                </v:roundrect>
                <v:roundrect id="Rectangle: Rounded Corners 9" o:spid="_x0000_s1028" style="position:absolute;left:7142;top:8951;width:24987;height:6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" fillcolor="#c0504d [3205]" strokecolor="#622423 [1605]" strokeweight="2pt">
                  <v:textbox>
                    <w:txbxContent>
                      <w:p w:rsidR="00404FEB" w:rsidRPr="00945106" w:rsidRDefault="00404FEB" w:rsidP="00945106">
                        <w:pPr>
                          <w:rPr>
                            <w:b/>
                            <w:bCs/>
                            <w:sz w:val="16"/>
                            <w:szCs w:val="16"/>
                          </w:rPr>
                        </w:pPr>
                        <w:r w:rsidRPr="003466DA">
                          <w:rPr>
                            <w:b/>
                            <w:bCs/>
                            <w:sz w:val="16"/>
                            <w:szCs w:val="16"/>
                          </w:rPr>
                          <w:t>Needs Analysis</w:t>
                        </w:r>
                      </w:p>
                    </w:txbxContent>
                  </v:textbox>
                </v:roundrect>
                <v:roundrect id="Rectangle: Rounded Corners 10" o:spid="_x0000_s1029" style="position:absolute;left:14856;top:17902;width:23461;height:6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" fillcolor="#9bbb59 [3206]" strokecolor="#4e6128 [1606]" strokeweight="2pt">
                  <v:textbox>
                    <w:txbxContent>
                      <w:p w:rsidR="00404FEB" w:rsidRPr="00945106" w:rsidRDefault="00404FEB" w:rsidP="00945106">
                        <w:pPr>
                          <w:rPr>
                            <w:b/>
                            <w:bCs/>
                            <w:sz w:val="16"/>
                            <w:szCs w:val="16"/>
                          </w:rPr>
                        </w:pPr>
                        <w:r w:rsidRPr="003466DA">
                          <w:rPr>
                            <w:b/>
                            <w:bCs/>
                            <w:sz w:val="16"/>
                            <w:szCs w:val="16"/>
                          </w:rPr>
                          <w:t>Programming</w:t>
                        </w:r>
                      </w:p>
                    </w:txbxContent>
                  </v:textbox>
                </v:roundrect>
                <v:roundrect id="Rectangle: Rounded Corners 11" o:spid="_x0000_s1030" style="position:absolute;left:21998;top:26758;width:25839;height:6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" fillcolor="#8064a2 [3207]" strokecolor="white [3201]" strokeweight="3pt">
                  <v:shadow on="t" color="black" opacity="24903f" origin=",.5" offset="0,.55556mm"/>
                  <v:textbox>
                    <w:txbxContent>
                      <w:p w:rsidR="00404FEB" w:rsidRPr="00945106" w:rsidRDefault="00404FEB" w:rsidP="00945106">
                        <w:pPr>
                          <w:rPr>
                            <w:b/>
                            <w:bCs/>
                            <w:sz w:val="16"/>
                            <w:szCs w:val="16"/>
                          </w:rPr>
                        </w:pPr>
                        <w:r w:rsidRPr="003466DA">
                          <w:rPr>
                            <w:b/>
                            <w:bCs/>
                            <w:sz w:val="16"/>
                            <w:szCs w:val="16"/>
                          </w:rPr>
                          <w:t>Tool Design</w:t>
                        </w:r>
                      </w:p>
                    </w:txbxContent>
                  </v:textbox>
                </v:roundrect>
                <v:roundrect id="Rectangle: Rounded Corners 12" o:spid="_x0000_s1031" style="position:absolute;left:29612;top:35518;width:22747;height:6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" fillcolor="#f79646 [3209]" strokecolor="#f68c36 [3049]">
                  <v:fill color2="#fbcaa2 [1625]" rotate="t" angle="180" focus="100%" type="gradient">
                    <o:fill v:ext="view" type="gradientUnscaled"/>
                  </v:fill>
                  <v:shadow on="t" color="black" opacity="22937f" origin=",.5" offset="0,.63889mm"/>
                  <v:textbox>
                    <w:txbxContent>
                      <w:p w:rsidR="00404FEB" w:rsidRPr="00945106" w:rsidRDefault="00404FEB" w:rsidP="00945106">
                        <w:pPr>
                          <w:rPr>
                            <w:b/>
                            <w:bCs/>
                            <w:sz w:val="16"/>
                            <w:szCs w:val="16"/>
                          </w:rPr>
                        </w:pPr>
                        <w:r w:rsidRPr="003466DA">
                          <w:rPr>
                            <w:b/>
                            <w:bCs/>
                            <w:sz w:val="16"/>
                            <w:szCs w:val="16"/>
                          </w:rPr>
                          <w:t>Trials</w:t>
                        </w:r>
                      </w:p>
                    </w:txbxContent>
                  </v:textbox>
                </v:roundrect>
                <v:group id="Group 22" o:spid="_x0000_s1032" style="position:absolute;left:4000;top:6667;width:3143;height:5480" coordsize="31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0" o:spid="_x0000_s1033" type="#_x0000_t32" style="position:absolute;top:5334;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" strokecolor="#4579b8 [3044]" strokeweight="2.25pt">
                    <v:stroke endarrow="block"/>
                  </v:shape>
                  <v:line id="Straight Connector 21" o:spid="_x0000_s1034" style="position:absolute;visibility:visible;mso-wrap-style:square" from="0,0" to="0,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" strokecolor="#4579b8 [3044]" strokeweight="2.25pt"/>
                </v:group>
                <v:group id="Group 23" o:spid="_x0000_s1035" style="position:absolute;left:11715;top:15621;width:3144;height:5480" coordsize="31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Straight Arrow Connector 24" o:spid="_x0000_s1036" type="#_x0000_t32" style="position:absolute;top:5334;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" strokecolor="#4579b8 [3044]" strokeweight="2.25pt">
                    <v:stroke endarrow="block"/>
                  </v:shape>
                  <v:line id="Straight Connector 25" o:spid="_x0000_s1037" style="position:absolute;visibility:visible;mso-wrap-style:square" from="0,0" to="0,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" strokecolor="#4579b8 [3044]" strokeweight="2.25pt"/>
                </v:group>
                <v:group id="Group 26" o:spid="_x0000_s1038" style="position:absolute;left:19050;top:24574;width:3143;height:5480" coordsize="31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7" o:spid="_x0000_s1039" type="#_x0000_t32" style="position:absolute;top:5334;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" strokecolor="#4579b8 [3044]" strokeweight="2.25pt">
                    <v:stroke endarrow="block"/>
                  </v:shape>
                  <v:line id="Straight Connector 28" o:spid="_x0000_s1040" style="position:absolute;visibility:visible;mso-wrap-style:square" from="0,0" to="0,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" strokecolor="#4579b8 [3044]" strokeweight="2.25pt"/>
                </v:group>
                <v:group id="Group 29" o:spid="_x0000_s1041" style="position:absolute;left:26479;top:33337;width:3143;height:5480" coordsize="314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traight Arrow Connector 30" o:spid="_x0000_s1042" type="#_x0000_t32" style="position:absolute;top:5334;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" strokecolor="#4579b8 [3044]" strokeweight="2.25pt">
                    <v:stroke endarrow="block"/>
                  </v:shape>
                  <v:line id="Straight Connector 31" o:spid="_x0000_s1043" style="position:absolute;visibility:visible;mso-wrap-style:square" from="0,0" to="0,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" strokecolor="#4579b8 [3044]" strokeweight="2.25pt"/>
                </v:group>
              </v:group>
            </w:pict>
          </mc:Fallback>
        </mc:AlternateContent>
      </w:r>
    </w:p>
    <w:p w:rsidR="00945106" w:rsidRDefault="00945106" w:rsidP="00945106"/>
    <w:p w:rsidR="00945106" w:rsidRDefault="00945106" w:rsidP="00945106"/>
    <w:p w:rsidR="00945106" w:rsidRDefault="00945106" w:rsidP="00945106"/>
    <w:p w:rsidR="00945106" w:rsidRDefault="00945106" w:rsidP="00945106"/>
    <w:p w:rsidR="00945106" w:rsidRDefault="00945106" w:rsidP="00945106"/>
    <w:p w:rsidR="00945106" w:rsidRDefault="00945106" w:rsidP="00945106"/>
    <w:p w:rsidR="00945106" w:rsidRPr="00945106" w:rsidRDefault="00945106" w:rsidP="00945106"/>
    <w:p w:rsidR="003466DA" w:rsidRDefault="003466DA" w:rsidP="003466DA">
      <w:pPr>
        <w:pStyle w:val="Heading2"/>
        <w:ind w:firstLine="0"/>
        <w:rPr>
          <w:color w:val="FF0000"/>
        </w:rPr>
      </w:pPr>
    </w:p>
    <w:p w:rsidR="003466DA" w:rsidRDefault="003466DA" w:rsidP="003466DA">
      <w:pPr>
        <w:pStyle w:val="Heading2"/>
        <w:ind w:firstLine="0"/>
        <w:rPr>
          <w:color w:val="FF0000"/>
        </w:rPr>
      </w:pPr>
    </w:p>
    <w:p w:rsidR="003D2A65" w:rsidRPr="003D2A65" w:rsidRDefault="003D2A65" w:rsidP="003D2A65">
      <w:pPr>
        <w:pStyle w:val="Heading2"/>
        <w:ind w:left="0" w:firstLine="0"/>
        <w:rPr>
          <w:color w:val="FF0000"/>
        </w:rPr>
      </w:pPr>
    </w:p>
    <w:p w:rsidR="00774D44" w:rsidRDefault="00774D44" w:rsidP="008B0CFE">
      <w:pPr>
        <w:rPr>
          <w:lang w:val="id-ID"/>
        </w:rPr>
      </w:pPr>
    </w:p>
    <w:p w:rsidR="00774D44" w:rsidRDefault="00774D44" w:rsidP="008B0CFE">
      <w:pPr>
        <w:rPr>
          <w:lang w:val="id-ID"/>
        </w:rPr>
      </w:pPr>
    </w:p>
    <w:p w:rsidR="00774D44" w:rsidRDefault="00774D44" w:rsidP="008B0CFE">
      <w:pPr>
        <w:rPr>
          <w:lang w:val="id-ID"/>
        </w:rPr>
      </w:pPr>
    </w:p>
    <w:p w:rsidR="00774D44" w:rsidRDefault="00774D44" w:rsidP="008B0CFE">
      <w:pPr>
        <w:rPr>
          <w:lang w:val="id-ID"/>
        </w:rPr>
      </w:pPr>
    </w:p>
    <w:p w:rsidR="00774D44" w:rsidRDefault="00774D44" w:rsidP="008B0CFE">
      <w:pPr>
        <w:rPr>
          <w:lang w:val="id-ID"/>
        </w:rPr>
      </w:pPr>
    </w:p>
    <w:p w:rsidR="008B0CFE" w:rsidRDefault="00032E87" w:rsidP="008B0CFE">
      <w:pPr>
        <w:rPr>
          <w:lang w:val="id-ID"/>
        </w:rPr>
      </w:pPr>
      <w:r>
        <w:rPr>
          <w:lang w:val="id-ID"/>
        </w:rPr>
        <w:t>Figure</w:t>
      </w:r>
      <w:r w:rsidR="008B0CFE">
        <w:rPr>
          <w:lang w:val="id-ID"/>
        </w:rPr>
        <w:t xml:space="preserve"> 1. Research Methodology</w:t>
      </w:r>
    </w:p>
    <w:p w:rsidR="008B0CFE" w:rsidRPr="008B0CFE" w:rsidRDefault="008B0CFE" w:rsidP="008B0CFE">
      <w:pPr>
        <w:rPr>
          <w:lang w:val="id-ID"/>
        </w:rPr>
      </w:pPr>
    </w:p>
    <w:p w:rsidR="003D2A65" w:rsidRPr="003D2A65" w:rsidRDefault="00032E87" w:rsidP="003D2A65">
      <w:pPr>
        <w:jc w:val="both"/>
      </w:pPr>
      <w:r w:rsidRPr="00032E87">
        <w:t>The stages of research that will be carried out include:</w:t>
      </w:r>
    </w:p>
    <w:p w:rsidR="003D2A65" w:rsidRPr="003D2A65" w:rsidRDefault="00032E87" w:rsidP="003D2A65">
      <w:pPr>
        <w:pStyle w:val="ListParagraph"/>
        <w:numPr>
          <w:ilvl w:val="0"/>
          <w:numId w:val="11"/>
        </w:numPr>
        <w:spacing w:line="240" w:lineRule="auto"/>
        <w:jc w:val="both"/>
        <w:rPr>
          <w:rFonts w:ascii="Times New Roman" w:hAnsi="Times New Roman" w:cs="Times New Roman"/>
          <w:sz w:val="20"/>
          <w:szCs w:val="20"/>
        </w:rPr>
      </w:pPr>
      <w:r w:rsidRPr="00032E87">
        <w:rPr>
          <w:rFonts w:ascii="Times New Roman" w:hAnsi="Times New Roman" w:cs="Times New Roman"/>
          <w:sz w:val="20"/>
          <w:szCs w:val="20"/>
          <w:lang w:val="id-ID"/>
        </w:rPr>
        <w:t>Data collection</w:t>
      </w:r>
    </w:p>
    <w:p w:rsidR="003D2A65" w:rsidRPr="003D2A65" w:rsidRDefault="00612808" w:rsidP="003D2A65">
      <w:pPr>
        <w:pStyle w:val="ListParagraph"/>
        <w:spacing w:line="240" w:lineRule="auto"/>
        <w:jc w:val="both"/>
        <w:rPr>
          <w:rFonts w:ascii="Times New Roman" w:hAnsi="Times New Roman" w:cs="Times New Roman"/>
          <w:sz w:val="20"/>
          <w:szCs w:val="20"/>
        </w:rPr>
      </w:pPr>
      <w:r w:rsidRPr="00612808">
        <w:rPr>
          <w:rFonts w:ascii="Times New Roman" w:hAnsi="Times New Roman" w:cs="Times New Roman"/>
          <w:sz w:val="20"/>
          <w:szCs w:val="20"/>
        </w:rPr>
        <w:t>Looking for reference material on:</w:t>
      </w:r>
      <w:r w:rsidR="003D2A65" w:rsidRPr="003D2A65">
        <w:rPr>
          <w:rFonts w:ascii="Times New Roman" w:hAnsi="Times New Roman" w:cs="Times New Roman"/>
          <w:sz w:val="20"/>
          <w:szCs w:val="20"/>
        </w:rPr>
        <w:t xml:space="preserve"> </w:t>
      </w:r>
    </w:p>
    <w:p w:rsidR="00612808" w:rsidRPr="00612808" w:rsidRDefault="00612808" w:rsidP="00612808">
      <w:pPr>
        <w:pStyle w:val="ListParagraph"/>
        <w:numPr>
          <w:ilvl w:val="0"/>
          <w:numId w:val="12"/>
        </w:numPr>
        <w:jc w:val="both"/>
        <w:rPr>
          <w:rFonts w:ascii="Times New Roman" w:hAnsi="Times New Roman" w:cs="Times New Roman"/>
          <w:sz w:val="20"/>
          <w:szCs w:val="20"/>
        </w:rPr>
      </w:pPr>
      <w:r w:rsidRPr="00612808">
        <w:rPr>
          <w:rFonts w:ascii="Times New Roman" w:hAnsi="Times New Roman" w:cs="Times New Roman"/>
          <w:sz w:val="20"/>
          <w:szCs w:val="20"/>
        </w:rPr>
        <w:t>Daily use of electronic equipment</w:t>
      </w:r>
    </w:p>
    <w:p w:rsidR="00612808" w:rsidRPr="00612808" w:rsidRDefault="00612808" w:rsidP="00612808">
      <w:pPr>
        <w:pStyle w:val="ListParagraph"/>
        <w:numPr>
          <w:ilvl w:val="0"/>
          <w:numId w:val="12"/>
        </w:numPr>
        <w:jc w:val="both"/>
        <w:rPr>
          <w:rFonts w:ascii="Times New Roman" w:hAnsi="Times New Roman" w:cs="Times New Roman"/>
          <w:sz w:val="20"/>
          <w:szCs w:val="20"/>
        </w:rPr>
      </w:pPr>
      <w:r w:rsidRPr="00612808">
        <w:rPr>
          <w:rFonts w:ascii="Times New Roman" w:hAnsi="Times New Roman" w:cs="Times New Roman"/>
          <w:sz w:val="20"/>
          <w:szCs w:val="20"/>
        </w:rPr>
        <w:t>Utilization of IoT technology for smart home</w:t>
      </w:r>
    </w:p>
    <w:p w:rsidR="00612808" w:rsidRPr="00612808" w:rsidRDefault="00612808" w:rsidP="00612808">
      <w:pPr>
        <w:pStyle w:val="ListParagraph"/>
        <w:numPr>
          <w:ilvl w:val="0"/>
          <w:numId w:val="12"/>
        </w:numPr>
        <w:jc w:val="both"/>
        <w:rPr>
          <w:rFonts w:ascii="Times New Roman" w:hAnsi="Times New Roman" w:cs="Times New Roman"/>
          <w:sz w:val="20"/>
          <w:szCs w:val="20"/>
        </w:rPr>
      </w:pPr>
      <w:r w:rsidRPr="00612808">
        <w:rPr>
          <w:rFonts w:ascii="Times New Roman" w:hAnsi="Times New Roman" w:cs="Times New Roman"/>
          <w:sz w:val="20"/>
          <w:szCs w:val="20"/>
        </w:rPr>
        <w:t>Smart home implementation by utilizing Android mobile</w:t>
      </w:r>
    </w:p>
    <w:p w:rsidR="003D2A65" w:rsidRPr="003D2A65" w:rsidRDefault="00612808" w:rsidP="00612808">
      <w:pPr>
        <w:pStyle w:val="ListParagraph"/>
        <w:numPr>
          <w:ilvl w:val="0"/>
          <w:numId w:val="12"/>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rPr>
        <w:t>The C programming language is related to the use of smart home</w:t>
      </w:r>
    </w:p>
    <w:p w:rsidR="003D2A65" w:rsidRPr="003D2A65" w:rsidRDefault="00612808" w:rsidP="003D2A65">
      <w:pPr>
        <w:pStyle w:val="ListParagraph"/>
        <w:numPr>
          <w:ilvl w:val="0"/>
          <w:numId w:val="11"/>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Needs analysis</w:t>
      </w:r>
    </w:p>
    <w:p w:rsidR="00612808" w:rsidRPr="00612808" w:rsidRDefault="00612808" w:rsidP="00612808">
      <w:pPr>
        <w:pStyle w:val="ListParagraph"/>
        <w:numPr>
          <w:ilvl w:val="0"/>
          <w:numId w:val="13"/>
        </w:numPr>
        <w:jc w:val="both"/>
        <w:rPr>
          <w:rFonts w:ascii="Times New Roman" w:hAnsi="Times New Roman" w:cs="Times New Roman"/>
          <w:sz w:val="20"/>
          <w:szCs w:val="20"/>
          <w:lang w:val="id-ID"/>
        </w:rPr>
      </w:pPr>
      <w:r w:rsidRPr="00612808">
        <w:rPr>
          <w:rFonts w:ascii="Times New Roman" w:hAnsi="Times New Roman" w:cs="Times New Roman"/>
          <w:sz w:val="20"/>
          <w:szCs w:val="20"/>
          <w:lang w:val="id-ID"/>
        </w:rPr>
        <w:t>IoT smart home functional requirements analysis</w:t>
      </w:r>
    </w:p>
    <w:p w:rsidR="003D2A65" w:rsidRPr="003D2A65" w:rsidRDefault="00612808" w:rsidP="00612808">
      <w:pPr>
        <w:pStyle w:val="ListParagraph"/>
        <w:numPr>
          <w:ilvl w:val="0"/>
          <w:numId w:val="13"/>
        </w:numPr>
        <w:spacing w:line="240" w:lineRule="auto"/>
        <w:jc w:val="both"/>
        <w:rPr>
          <w:rFonts w:ascii="Times New Roman" w:hAnsi="Times New Roman" w:cs="Times New Roman"/>
          <w:sz w:val="20"/>
          <w:szCs w:val="20"/>
          <w:lang w:val="id-ID"/>
        </w:rPr>
      </w:pPr>
      <w:r w:rsidRPr="00612808">
        <w:rPr>
          <w:rFonts w:ascii="Times New Roman" w:hAnsi="Times New Roman" w:cs="Times New Roman"/>
          <w:sz w:val="20"/>
          <w:szCs w:val="20"/>
          <w:lang w:val="id-ID"/>
        </w:rPr>
        <w:t>Analysis of non-functional requirements for IoT smart home</w:t>
      </w:r>
    </w:p>
    <w:p w:rsidR="003D2A65" w:rsidRPr="003D2A65" w:rsidRDefault="00612808" w:rsidP="003D2A65">
      <w:pPr>
        <w:pStyle w:val="ListParagraph"/>
        <w:numPr>
          <w:ilvl w:val="0"/>
          <w:numId w:val="11"/>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Programming</w:t>
      </w:r>
    </w:p>
    <w:p w:rsidR="00612808" w:rsidRPr="00612808" w:rsidRDefault="00612808" w:rsidP="00612808">
      <w:pPr>
        <w:pStyle w:val="ListParagraph"/>
        <w:numPr>
          <w:ilvl w:val="0"/>
          <w:numId w:val="14"/>
        </w:numPr>
        <w:jc w:val="both"/>
        <w:rPr>
          <w:rFonts w:ascii="Times New Roman" w:hAnsi="Times New Roman" w:cs="Times New Roman"/>
          <w:sz w:val="20"/>
          <w:szCs w:val="20"/>
          <w:lang w:val="id-ID"/>
        </w:rPr>
      </w:pPr>
      <w:r w:rsidRPr="00612808">
        <w:rPr>
          <w:rFonts w:ascii="Times New Roman" w:hAnsi="Times New Roman" w:cs="Times New Roman"/>
          <w:sz w:val="20"/>
          <w:szCs w:val="20"/>
          <w:lang w:val="id-ID"/>
        </w:rPr>
        <w:t>Coding for NodeMCU ESP8266 hardware needs in the Arduino IDE application</w:t>
      </w:r>
    </w:p>
    <w:p w:rsidR="00612808" w:rsidRPr="00612808" w:rsidRDefault="00612808" w:rsidP="00612808">
      <w:pPr>
        <w:pStyle w:val="ListParagraph"/>
        <w:numPr>
          <w:ilvl w:val="0"/>
          <w:numId w:val="14"/>
        </w:numPr>
        <w:jc w:val="both"/>
        <w:rPr>
          <w:rFonts w:ascii="Times New Roman" w:hAnsi="Times New Roman" w:cs="Times New Roman"/>
          <w:sz w:val="20"/>
          <w:szCs w:val="20"/>
          <w:lang w:val="id-ID"/>
        </w:rPr>
      </w:pPr>
      <w:r w:rsidRPr="00612808">
        <w:rPr>
          <w:rFonts w:ascii="Times New Roman" w:hAnsi="Times New Roman" w:cs="Times New Roman"/>
          <w:sz w:val="20"/>
          <w:szCs w:val="20"/>
          <w:lang w:val="id-ID"/>
        </w:rPr>
        <w:t>Coding System with PHP (Hypertext Preprocessor) to connect with NodeMCU ESP8266</w:t>
      </w:r>
    </w:p>
    <w:p w:rsidR="003D2A65" w:rsidRPr="003D2A65" w:rsidRDefault="00612808" w:rsidP="00612808">
      <w:pPr>
        <w:pStyle w:val="ListParagraph"/>
        <w:numPr>
          <w:ilvl w:val="0"/>
          <w:numId w:val="14"/>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Android Mobile app design with kodular.io</w:t>
      </w:r>
      <w:r w:rsidR="003D2A65" w:rsidRPr="003D2A65">
        <w:rPr>
          <w:rFonts w:ascii="Times New Roman" w:hAnsi="Times New Roman" w:cs="Times New Roman"/>
          <w:sz w:val="20"/>
          <w:szCs w:val="20"/>
          <w:lang w:val="id-ID"/>
        </w:rPr>
        <w:t xml:space="preserve"> </w:t>
      </w:r>
    </w:p>
    <w:p w:rsidR="003D2A65" w:rsidRPr="003D2A65" w:rsidRDefault="00612808" w:rsidP="003D2A65">
      <w:pPr>
        <w:pStyle w:val="ListParagraph"/>
        <w:numPr>
          <w:ilvl w:val="0"/>
          <w:numId w:val="11"/>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Tool design</w:t>
      </w:r>
    </w:p>
    <w:p w:rsidR="003D2A65" w:rsidRPr="003D2A65" w:rsidRDefault="00612808" w:rsidP="003D2A65">
      <w:pPr>
        <w:pStyle w:val="ListParagraph"/>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Assembling equipment starting from NodeMCU ESP8266, Relay 4 Phase/Channel and other accessories</w:t>
      </w:r>
      <w:r w:rsidR="003D2A65" w:rsidRPr="003D2A65">
        <w:rPr>
          <w:rFonts w:ascii="Times New Roman" w:hAnsi="Times New Roman" w:cs="Times New Roman"/>
          <w:sz w:val="20"/>
          <w:szCs w:val="20"/>
          <w:lang w:val="id-ID"/>
        </w:rPr>
        <w:t xml:space="preserve">  </w:t>
      </w:r>
    </w:p>
    <w:p w:rsidR="00612808" w:rsidRPr="00612808" w:rsidRDefault="00612808" w:rsidP="00612808">
      <w:pPr>
        <w:pStyle w:val="ListParagraph"/>
        <w:numPr>
          <w:ilvl w:val="0"/>
          <w:numId w:val="11"/>
        </w:numPr>
        <w:spacing w:line="240" w:lineRule="auto"/>
        <w:jc w:val="both"/>
        <w:rPr>
          <w:rFonts w:ascii="Times New Roman" w:hAnsi="Times New Roman" w:cs="Times New Roman"/>
          <w:sz w:val="20"/>
          <w:szCs w:val="20"/>
        </w:rPr>
      </w:pPr>
      <w:r w:rsidRPr="00612808">
        <w:rPr>
          <w:rFonts w:ascii="Times New Roman" w:hAnsi="Times New Roman" w:cs="Times New Roman"/>
          <w:sz w:val="20"/>
          <w:szCs w:val="20"/>
          <w:lang w:val="id-ID"/>
        </w:rPr>
        <w:t>Trial</w:t>
      </w:r>
    </w:p>
    <w:p w:rsidR="003D2A65" w:rsidRPr="00840298" w:rsidRDefault="00612808" w:rsidP="00612808">
      <w:pPr>
        <w:pStyle w:val="ListParagraph"/>
        <w:spacing w:line="240" w:lineRule="auto"/>
        <w:jc w:val="both"/>
        <w:rPr>
          <w:rFonts w:ascii="Times New Roman" w:hAnsi="Times New Roman" w:cs="Times New Roman"/>
          <w:sz w:val="20"/>
          <w:szCs w:val="20"/>
        </w:rPr>
      </w:pPr>
      <w:r w:rsidRPr="00612808">
        <w:rPr>
          <w:rFonts w:ascii="Times New Roman" w:hAnsi="Times New Roman" w:cs="Times New Roman"/>
          <w:sz w:val="20"/>
          <w:szCs w:val="20"/>
        </w:rPr>
        <w:t>The trial was carried out by enabling the ESP8266 NodeMCU which had been connected to the internet and then turning off the electronic equipment that had been connected to the internet with the Android .apk</w:t>
      </w:r>
    </w:p>
    <w:p w:rsidR="003D2A65" w:rsidRDefault="003D2A65" w:rsidP="003D2A65">
      <w:pPr>
        <w:tabs>
          <w:tab w:val="left" w:pos="288"/>
        </w:tabs>
        <w:spacing w:after="120" w:line="228" w:lineRule="auto"/>
        <w:jc w:val="both"/>
      </w:pPr>
    </w:p>
    <w:p w:rsidR="00914DE2" w:rsidRPr="003D2A65" w:rsidRDefault="003D2A65">
      <w:pPr>
        <w:pStyle w:val="Heading1"/>
        <w:numPr>
          <w:ilvl w:val="0"/>
          <w:numId w:val="1"/>
        </w:numPr>
        <w:rPr>
          <w:b/>
          <w:bCs/>
        </w:rPr>
      </w:pPr>
      <w:r w:rsidRPr="003D2A65">
        <w:rPr>
          <w:b/>
          <w:bCs/>
        </w:rPr>
        <w:t>RESULT AND DISCUSSION</w:t>
      </w:r>
    </w:p>
    <w:p w:rsidR="00BF6028" w:rsidRPr="00137E78" w:rsidRDefault="00BF6028" w:rsidP="00BF6028">
      <w:pPr>
        <w:pStyle w:val="ListParagraph"/>
        <w:numPr>
          <w:ilvl w:val="0"/>
          <w:numId w:val="20"/>
        </w:numPr>
        <w:spacing w:line="240" w:lineRule="auto"/>
        <w:jc w:val="both"/>
        <w:rPr>
          <w:rFonts w:ascii="Times New Roman" w:hAnsi="Times New Roman" w:cs="Times New Roman"/>
          <w:sz w:val="20"/>
          <w:szCs w:val="20"/>
        </w:rPr>
      </w:pPr>
      <w:r w:rsidRPr="00137E78">
        <w:rPr>
          <w:rFonts w:ascii="Times New Roman" w:hAnsi="Times New Roman" w:cs="Times New Roman"/>
          <w:sz w:val="20"/>
          <w:szCs w:val="20"/>
          <w:lang w:val="id-ID"/>
        </w:rPr>
        <w:t>Needs analysis</w:t>
      </w:r>
    </w:p>
    <w:p w:rsidR="00BF6028" w:rsidRPr="00BF6028" w:rsidRDefault="00BF6028" w:rsidP="00BF6028">
      <w:pPr>
        <w:pStyle w:val="ListParagraph"/>
        <w:numPr>
          <w:ilvl w:val="0"/>
          <w:numId w:val="25"/>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IoT smart home functional requirements analysis</w:t>
      </w:r>
    </w:p>
    <w:p w:rsidR="00BF6028" w:rsidRPr="00BF6028" w:rsidRDefault="00BF6028" w:rsidP="00BF6028">
      <w:pPr>
        <w:pStyle w:val="ListParagraph"/>
        <w:numPr>
          <w:ilvl w:val="0"/>
          <w:numId w:val="26"/>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The system can turn off and turn on electronic equipment at home, provided that electronic equipment at home has been connected to the relay module and the relay module has been connected to the ESP8266 NodeMCU. Internet connection in the form of SSID and password must also be registered at NodeMCU ESP8266</w:t>
      </w:r>
    </w:p>
    <w:p w:rsidR="00BF6028" w:rsidRPr="00BF6028" w:rsidRDefault="00BF6028" w:rsidP="00BF6028">
      <w:pPr>
        <w:pStyle w:val="ListParagraph"/>
        <w:numPr>
          <w:ilvl w:val="0"/>
          <w:numId w:val="26"/>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The Smart Home application can be installed on Smartphones with a minimum Android operating system version 9.0 Pie</w:t>
      </w:r>
    </w:p>
    <w:p w:rsidR="00BF6028" w:rsidRPr="00BF6028" w:rsidRDefault="00BF6028" w:rsidP="00BF6028">
      <w:pPr>
        <w:pStyle w:val="ListParagraph"/>
        <w:numPr>
          <w:ilvl w:val="0"/>
          <w:numId w:val="25"/>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Analysis of non-functional requirements for IoT smart home</w:t>
      </w:r>
    </w:p>
    <w:p w:rsidR="00BF6028" w:rsidRPr="00BF6028" w:rsidRDefault="00BF6028" w:rsidP="00BF6028">
      <w:pPr>
        <w:pStyle w:val="ListParagraph"/>
        <w:numPr>
          <w:ilvl w:val="0"/>
          <w:numId w:val="27"/>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Hardware requirements: hardware used in the manufacture of smart homes, including NodeMCU ESP8266, Adapter, USB Cable, Arduino Jumper Cable, Led Lights, Light Fittings, Electrical Cables, PCB holes, Stecker, Relay 4 Phase/Channel.</w:t>
      </w:r>
    </w:p>
    <w:p w:rsidR="00BF6028" w:rsidRPr="00BF6028" w:rsidRDefault="00BF6028" w:rsidP="00BF6028">
      <w:pPr>
        <w:pStyle w:val="ListParagraph"/>
        <w:numPr>
          <w:ilvl w:val="0"/>
          <w:numId w:val="27"/>
        </w:numPr>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lastRenderedPageBreak/>
        <w:t>Software: the software used includes Arduino IDE, Sublime Text, browser, XAMPP, Kodular, kodular companion</w:t>
      </w:r>
    </w:p>
    <w:p w:rsidR="00BF6028" w:rsidRPr="00BF6028" w:rsidRDefault="00BF6028" w:rsidP="00BF6028">
      <w:pPr>
        <w:pStyle w:val="ListParagraph"/>
        <w:numPr>
          <w:ilvl w:val="0"/>
          <w:numId w:val="20"/>
        </w:numPr>
        <w:spacing w:line="240" w:lineRule="auto"/>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Programming</w:t>
      </w:r>
    </w:p>
    <w:p w:rsidR="00BF6028" w:rsidRPr="00BF6028" w:rsidRDefault="00BF6028" w:rsidP="00BF6028">
      <w:pPr>
        <w:pStyle w:val="ListParagraph"/>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Programming in this research is grouped into 3 parts:</w:t>
      </w:r>
    </w:p>
    <w:p w:rsidR="00BF6028" w:rsidRDefault="00BF6028" w:rsidP="00BF6028">
      <w:pPr>
        <w:pStyle w:val="ListParagraph"/>
        <w:numPr>
          <w:ilvl w:val="0"/>
          <w:numId w:val="28"/>
        </w:numPr>
        <w:spacing w:line="240" w:lineRule="auto"/>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Arduino coding, where this coding will be uploaded to the NodeMCU ESP8266, for the application used in making this coding is Arduino IDE version 1.6.9</w:t>
      </w:r>
    </w:p>
    <w:p w:rsidR="00BF6028" w:rsidRDefault="00BF6028" w:rsidP="00BF6028">
      <w:pPr>
        <w:pStyle w:val="ListParagraph"/>
        <w:spacing w:line="240" w:lineRule="auto"/>
        <w:jc w:val="both"/>
        <w:rPr>
          <w:rFonts w:ascii="Times New Roman" w:hAnsi="Times New Roman" w:cs="Times New Roman"/>
          <w:sz w:val="20"/>
          <w:szCs w:val="20"/>
          <w:lang w:val="id-ID"/>
        </w:rPr>
      </w:pPr>
    </w:p>
    <w:p w:rsidR="00BF6028" w:rsidRDefault="00BF6028" w:rsidP="00137E78">
      <w:pPr>
        <w:pStyle w:val="ListParagraph"/>
        <w:spacing w:line="240" w:lineRule="auto"/>
        <w:jc w:val="center"/>
        <w:rPr>
          <w:rFonts w:ascii="Times New Roman" w:hAnsi="Times New Roman" w:cs="Times New Roman"/>
          <w:sz w:val="20"/>
          <w:szCs w:val="20"/>
          <w:lang w:val="id-ID"/>
        </w:rPr>
      </w:pPr>
      <w:r>
        <w:rPr>
          <w:noProof/>
        </w:rPr>
        <w:drawing>
          <wp:inline distT="0" distB="0" distL="0" distR="0" wp14:anchorId="1223D157" wp14:editId="03229F5F">
            <wp:extent cx="2781300" cy="18719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409" t="25419" r="32788" b="31724"/>
                    <a:stretch/>
                  </pic:blipFill>
                  <pic:spPr bwMode="auto">
                    <a:xfrm>
                      <a:off x="0" y="0"/>
                      <a:ext cx="2791687" cy="1878917"/>
                    </a:xfrm>
                    <a:prstGeom prst="rect">
                      <a:avLst/>
                    </a:prstGeom>
                    <a:ln>
                      <a:noFill/>
                    </a:ln>
                    <a:extLst>
                      <a:ext uri="{53640926-AAD7-44D8-BBD7-CCE9431645EC}">
                        <a14:shadowObscured xmlns:a14="http://schemas.microsoft.com/office/drawing/2010/main"/>
                      </a:ext>
                    </a:extLst>
                  </pic:spPr>
                </pic:pic>
              </a:graphicData>
            </a:graphic>
          </wp:inline>
        </w:drawing>
      </w:r>
    </w:p>
    <w:p w:rsidR="00BF6028" w:rsidRDefault="00BF6028" w:rsidP="00BF6028">
      <w:pPr>
        <w:pStyle w:val="ListParagraph"/>
        <w:spacing w:line="240" w:lineRule="auto"/>
        <w:jc w:val="center"/>
        <w:rPr>
          <w:rFonts w:ascii="Times New Roman" w:hAnsi="Times New Roman" w:cs="Times New Roman"/>
          <w:sz w:val="20"/>
          <w:szCs w:val="20"/>
          <w:lang w:val="id-ID"/>
        </w:rPr>
      </w:pPr>
      <w:r w:rsidRPr="00BF6028">
        <w:rPr>
          <w:rFonts w:ascii="Times New Roman" w:hAnsi="Times New Roman" w:cs="Times New Roman"/>
          <w:sz w:val="20"/>
          <w:szCs w:val="20"/>
          <w:lang w:val="id-ID"/>
        </w:rPr>
        <w:t xml:space="preserve">Figure </w:t>
      </w:r>
      <w:r>
        <w:rPr>
          <w:rFonts w:ascii="Times New Roman" w:hAnsi="Times New Roman" w:cs="Times New Roman"/>
          <w:sz w:val="20"/>
          <w:szCs w:val="20"/>
          <w:lang w:val="id-ID"/>
        </w:rPr>
        <w:t>2</w:t>
      </w:r>
      <w:r w:rsidRPr="00BF6028">
        <w:rPr>
          <w:rFonts w:ascii="Times New Roman" w:hAnsi="Times New Roman" w:cs="Times New Roman"/>
          <w:sz w:val="20"/>
          <w:szCs w:val="20"/>
          <w:lang w:val="id-ID"/>
        </w:rPr>
        <w:t xml:space="preserve">. </w:t>
      </w:r>
      <w:r>
        <w:rPr>
          <w:rFonts w:ascii="Times New Roman" w:hAnsi="Times New Roman" w:cs="Times New Roman"/>
          <w:sz w:val="20"/>
          <w:szCs w:val="20"/>
          <w:lang w:val="id-ID"/>
        </w:rPr>
        <w:t>Arduino IDE</w:t>
      </w:r>
    </w:p>
    <w:p w:rsidR="00137E78" w:rsidRDefault="00137E78" w:rsidP="00BF6028">
      <w:pPr>
        <w:pStyle w:val="ListParagraph"/>
        <w:spacing w:line="240" w:lineRule="auto"/>
        <w:jc w:val="center"/>
        <w:rPr>
          <w:rFonts w:ascii="Times New Roman" w:hAnsi="Times New Roman" w:cs="Times New Roman"/>
          <w:sz w:val="20"/>
          <w:szCs w:val="20"/>
          <w:lang w:val="id-ID"/>
        </w:rPr>
      </w:pPr>
    </w:p>
    <w:p w:rsidR="00BF6028" w:rsidRDefault="00BF6028" w:rsidP="00BF6028">
      <w:pPr>
        <w:pStyle w:val="ListParagraph"/>
        <w:spacing w:line="240" w:lineRule="auto"/>
        <w:ind w:left="1134"/>
        <w:jc w:val="both"/>
        <w:rPr>
          <w:rFonts w:ascii="Times New Roman" w:hAnsi="Times New Roman" w:cs="Times New Roman"/>
          <w:sz w:val="20"/>
          <w:szCs w:val="20"/>
        </w:rPr>
      </w:pPr>
      <w:r w:rsidRPr="00BF6028">
        <w:rPr>
          <w:rFonts w:ascii="Times New Roman" w:hAnsi="Times New Roman" w:cs="Times New Roman"/>
          <w:sz w:val="20"/>
          <w:szCs w:val="20"/>
        </w:rPr>
        <w:t>The coding quote that will be entered into the NodeMCU ESP8266:</w:t>
      </w:r>
    </w:p>
    <w:p w:rsidR="00BF6028" w:rsidRPr="004B1F0B" w:rsidRDefault="00BF6028" w:rsidP="00BF6028">
      <w:pPr>
        <w:pStyle w:val="ListParagraph"/>
        <w:spacing w:after="0" w:line="240" w:lineRule="auto"/>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const char ssid[]       = "";</w:t>
      </w:r>
    </w:p>
    <w:p w:rsidR="00BF6028" w:rsidRPr="004B1F0B" w:rsidRDefault="00BF6028" w:rsidP="00BF6028">
      <w:pPr>
        <w:pStyle w:val="ListParagraph"/>
        <w:spacing w:line="240" w:lineRule="auto"/>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const char password[]   = "";</w:t>
      </w:r>
    </w:p>
    <w:p w:rsidR="00BF6028" w:rsidRPr="004B1F0B" w:rsidRDefault="00BF6028" w:rsidP="00BF6028">
      <w:pPr>
        <w:pStyle w:val="ListParagraph"/>
        <w:spacing w:line="240" w:lineRule="auto"/>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const char web_host[]   = "";</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int RLY[] = {D1, D2, D3, D4, D5, D6};</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StaticJsonDocument&lt;100&gt; doc;</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WiFiClient client;</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void setup() {</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delay(1000);</w:t>
      </w:r>
    </w:p>
    <w:p w:rsidR="00BF6028" w:rsidRPr="004B1F0B" w:rsidRDefault="00BF6028" w:rsidP="00BF6028">
      <w:pPr>
        <w:pStyle w:val="ListParagraph"/>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Serial.begin(9600);</w:t>
      </w:r>
    </w:p>
    <w:p w:rsidR="00BF6028" w:rsidRDefault="00BF6028" w:rsidP="00BF6028">
      <w:pPr>
        <w:pStyle w:val="ListParagraph"/>
        <w:spacing w:line="240" w:lineRule="auto"/>
        <w:ind w:left="1134"/>
        <w:jc w:val="both"/>
        <w:rPr>
          <w:rFonts w:ascii="Times New Roman" w:hAnsi="Times New Roman" w:cs="Times New Roman"/>
          <w:sz w:val="20"/>
          <w:szCs w:val="20"/>
          <w:lang w:val="id-ID"/>
        </w:rPr>
      </w:pPr>
      <w:r w:rsidRPr="004B1F0B">
        <w:rPr>
          <w:rFonts w:ascii="Times New Roman" w:hAnsi="Times New Roman" w:cs="Times New Roman"/>
          <w:sz w:val="20"/>
          <w:szCs w:val="20"/>
          <w:lang w:val="id-ID"/>
        </w:rPr>
        <w:t>WiFi.begin(ssid, password);</w:t>
      </w:r>
    </w:p>
    <w:p w:rsidR="00BF6028" w:rsidRDefault="00BF6028" w:rsidP="00BF6028">
      <w:pPr>
        <w:pStyle w:val="ListParagraph"/>
        <w:spacing w:line="240" w:lineRule="auto"/>
        <w:ind w:left="1134"/>
        <w:jc w:val="both"/>
        <w:rPr>
          <w:rFonts w:ascii="Times New Roman" w:hAnsi="Times New Roman" w:cs="Times New Roman"/>
          <w:sz w:val="20"/>
          <w:szCs w:val="20"/>
        </w:rPr>
      </w:pPr>
    </w:p>
    <w:p w:rsidR="00BF6028" w:rsidRDefault="00BF6028" w:rsidP="00BF6028">
      <w:pPr>
        <w:pStyle w:val="ListParagraph"/>
        <w:spacing w:line="240" w:lineRule="auto"/>
        <w:ind w:left="1134"/>
        <w:jc w:val="both"/>
        <w:rPr>
          <w:rFonts w:ascii="Times New Roman" w:hAnsi="Times New Roman" w:cs="Times New Roman"/>
          <w:sz w:val="20"/>
          <w:szCs w:val="20"/>
        </w:rPr>
      </w:pPr>
      <w:r w:rsidRPr="00BF6028">
        <w:rPr>
          <w:rFonts w:ascii="Times New Roman" w:hAnsi="Times New Roman" w:cs="Times New Roman"/>
          <w:sz w:val="20"/>
          <w:szCs w:val="20"/>
        </w:rPr>
        <w:t>The SSID and Password are obtained from an internet connection that will be connected to the NodeMCU ESP8266, while for the web host it is obtained from a link that comes from PHP coding that has been uploaded to the hosting and the domain name is created.</w:t>
      </w:r>
    </w:p>
    <w:p w:rsidR="00137E78" w:rsidRDefault="00137E78" w:rsidP="00BF6028">
      <w:pPr>
        <w:pStyle w:val="ListParagraph"/>
        <w:spacing w:line="240" w:lineRule="auto"/>
        <w:ind w:left="1134"/>
        <w:jc w:val="both"/>
        <w:rPr>
          <w:rFonts w:ascii="Times New Roman" w:hAnsi="Times New Roman" w:cs="Times New Roman"/>
          <w:sz w:val="20"/>
          <w:szCs w:val="20"/>
        </w:rPr>
      </w:pPr>
    </w:p>
    <w:p w:rsidR="00BF6028" w:rsidRDefault="00BF6028" w:rsidP="00BF6028">
      <w:pPr>
        <w:pStyle w:val="ListParagraph"/>
        <w:numPr>
          <w:ilvl w:val="0"/>
          <w:numId w:val="28"/>
        </w:numPr>
        <w:spacing w:line="240" w:lineRule="auto"/>
        <w:jc w:val="both"/>
        <w:rPr>
          <w:rFonts w:ascii="Times New Roman" w:hAnsi="Times New Roman" w:cs="Times New Roman"/>
          <w:sz w:val="20"/>
          <w:szCs w:val="20"/>
        </w:rPr>
      </w:pPr>
      <w:r w:rsidRPr="00BF6028">
        <w:rPr>
          <w:rFonts w:ascii="Times New Roman" w:hAnsi="Times New Roman" w:cs="Times New Roman"/>
          <w:sz w:val="20"/>
          <w:szCs w:val="20"/>
        </w:rPr>
        <w:t>Create a database that will be connected with PHP coding, while the application used to create a local database is to use XAMPP. The table structure used in this Smart home is:</w:t>
      </w:r>
    </w:p>
    <w:p w:rsidR="00137E78" w:rsidRDefault="00137E78" w:rsidP="00137E78">
      <w:pPr>
        <w:pStyle w:val="ListParagraph"/>
        <w:spacing w:line="240" w:lineRule="auto"/>
        <w:ind w:left="1080"/>
        <w:jc w:val="both"/>
        <w:rPr>
          <w:rFonts w:ascii="Times New Roman" w:hAnsi="Times New Roman" w:cs="Times New Roman"/>
          <w:sz w:val="20"/>
          <w:szCs w:val="20"/>
        </w:rPr>
      </w:pPr>
    </w:p>
    <w:p w:rsidR="00BF6028" w:rsidRPr="00137E78" w:rsidRDefault="00BF6028" w:rsidP="00BF6028">
      <w:pPr>
        <w:pStyle w:val="ListParagraph"/>
        <w:spacing w:line="240" w:lineRule="auto"/>
        <w:ind w:left="1080"/>
        <w:jc w:val="both"/>
        <w:rPr>
          <w:rFonts w:ascii="Times New Roman" w:hAnsi="Times New Roman" w:cs="Times New Roman"/>
          <w:sz w:val="20"/>
          <w:szCs w:val="20"/>
          <w:lang w:val="id-ID"/>
        </w:rPr>
      </w:pPr>
      <w:r w:rsidRPr="00137E78">
        <w:rPr>
          <w:rFonts w:ascii="Times New Roman" w:hAnsi="Times New Roman" w:cs="Times New Roman"/>
          <w:sz w:val="20"/>
          <w:szCs w:val="20"/>
          <w:lang w:val="id-ID"/>
        </w:rPr>
        <w:t>CREATE TABLE `relay` (</w:t>
      </w:r>
    </w:p>
    <w:p w:rsidR="00BF6028" w:rsidRDefault="00BF6028" w:rsidP="00BF6028">
      <w:pPr>
        <w:pStyle w:val="ListParagraph"/>
        <w:spacing w:line="240" w:lineRule="auto"/>
        <w:ind w:left="1080"/>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`relay_id` int(11) NOT NULL,</w:t>
      </w:r>
    </w:p>
    <w:p w:rsidR="00BF6028" w:rsidRDefault="00BF6028" w:rsidP="00BF6028">
      <w:pPr>
        <w:pStyle w:val="ListParagraph"/>
        <w:spacing w:line="240" w:lineRule="auto"/>
        <w:ind w:left="1080"/>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 xml:space="preserve"> `nama_relay` varchar(64) NOT NULL,</w:t>
      </w:r>
    </w:p>
    <w:p w:rsidR="00BF6028" w:rsidRDefault="00BF6028" w:rsidP="00BF6028">
      <w:pPr>
        <w:pStyle w:val="ListParagraph"/>
        <w:spacing w:line="240" w:lineRule="auto"/>
        <w:ind w:left="1080"/>
        <w:jc w:val="both"/>
        <w:rPr>
          <w:rFonts w:ascii="Times New Roman" w:hAnsi="Times New Roman" w:cs="Times New Roman"/>
          <w:sz w:val="20"/>
          <w:szCs w:val="20"/>
          <w:lang w:val="id-ID"/>
        </w:rPr>
      </w:pPr>
      <w:r w:rsidRPr="00BF6028">
        <w:rPr>
          <w:rFonts w:ascii="Times New Roman" w:hAnsi="Times New Roman" w:cs="Times New Roman"/>
          <w:sz w:val="20"/>
          <w:szCs w:val="20"/>
          <w:lang w:val="id-ID"/>
        </w:rPr>
        <w:t>`logika` int(11) NOT NULL) ENGINE=InnoDB DEFAULT CHARSET=utf8mb4;</w:t>
      </w:r>
    </w:p>
    <w:p w:rsidR="00BF6028" w:rsidRPr="00BF6028" w:rsidRDefault="00BF6028" w:rsidP="00BF6028">
      <w:pPr>
        <w:pStyle w:val="ListParagraph"/>
        <w:spacing w:line="240" w:lineRule="auto"/>
        <w:ind w:left="1080"/>
        <w:jc w:val="both"/>
        <w:rPr>
          <w:rFonts w:ascii="Times New Roman" w:hAnsi="Times New Roman" w:cs="Times New Roman"/>
          <w:sz w:val="20"/>
          <w:szCs w:val="20"/>
        </w:rPr>
      </w:pPr>
      <w:r>
        <w:rPr>
          <w:noProof/>
        </w:rPr>
        <w:drawing>
          <wp:inline distT="0" distB="0" distL="0" distR="0" wp14:anchorId="791EAC62" wp14:editId="28C81973">
            <wp:extent cx="2677738" cy="1818168"/>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02" t="11011" r="57597" b="58919"/>
                    <a:stretch/>
                  </pic:blipFill>
                  <pic:spPr bwMode="auto">
                    <a:xfrm>
                      <a:off x="0" y="0"/>
                      <a:ext cx="2690985" cy="1827163"/>
                    </a:xfrm>
                    <a:prstGeom prst="rect">
                      <a:avLst/>
                    </a:prstGeom>
                    <a:ln>
                      <a:noFill/>
                    </a:ln>
                    <a:extLst>
                      <a:ext uri="{53640926-AAD7-44D8-BBD7-CCE9431645EC}">
                        <a14:shadowObscured xmlns:a14="http://schemas.microsoft.com/office/drawing/2010/main"/>
                      </a:ext>
                    </a:extLst>
                  </pic:spPr>
                </pic:pic>
              </a:graphicData>
            </a:graphic>
          </wp:inline>
        </w:drawing>
      </w:r>
    </w:p>
    <w:p w:rsidR="00BF6028" w:rsidRDefault="00BF6028" w:rsidP="00BF6028">
      <w:pPr>
        <w:pStyle w:val="ListParagraph"/>
        <w:spacing w:line="240" w:lineRule="auto"/>
        <w:ind w:left="1080"/>
        <w:jc w:val="center"/>
        <w:rPr>
          <w:rFonts w:ascii="Times New Roman" w:hAnsi="Times New Roman" w:cs="Times New Roman"/>
          <w:sz w:val="20"/>
          <w:szCs w:val="20"/>
          <w:lang w:val="id-ID"/>
        </w:rPr>
      </w:pPr>
      <w:r w:rsidRPr="00BF6028">
        <w:rPr>
          <w:rFonts w:ascii="Times New Roman" w:hAnsi="Times New Roman" w:cs="Times New Roman"/>
          <w:sz w:val="20"/>
          <w:szCs w:val="20"/>
          <w:lang w:val="id-ID"/>
        </w:rPr>
        <w:t xml:space="preserve">Figure </w:t>
      </w:r>
      <w:r>
        <w:rPr>
          <w:rFonts w:ascii="Times New Roman" w:hAnsi="Times New Roman" w:cs="Times New Roman"/>
          <w:sz w:val="20"/>
          <w:szCs w:val="20"/>
          <w:lang w:val="id-ID"/>
        </w:rPr>
        <w:t>3.</w:t>
      </w:r>
      <w:r w:rsidRPr="00BF6028">
        <w:t xml:space="preserve"> </w:t>
      </w:r>
      <w:r w:rsidRPr="00BF6028">
        <w:rPr>
          <w:rFonts w:ascii="Times New Roman" w:hAnsi="Times New Roman" w:cs="Times New Roman"/>
          <w:sz w:val="20"/>
          <w:szCs w:val="20"/>
          <w:lang w:val="id-ID"/>
        </w:rPr>
        <w:t>Table Structure</w:t>
      </w:r>
    </w:p>
    <w:p w:rsidR="00137E78" w:rsidRDefault="00137E78" w:rsidP="00BF6028">
      <w:pPr>
        <w:pStyle w:val="ListParagraph"/>
        <w:spacing w:line="240" w:lineRule="auto"/>
        <w:ind w:left="1080"/>
        <w:jc w:val="center"/>
        <w:rPr>
          <w:rFonts w:ascii="Times New Roman" w:hAnsi="Times New Roman" w:cs="Times New Roman"/>
          <w:sz w:val="20"/>
          <w:szCs w:val="20"/>
          <w:lang w:val="id-ID"/>
        </w:rPr>
      </w:pPr>
    </w:p>
    <w:p w:rsidR="00BF6028" w:rsidRPr="00BF6028" w:rsidRDefault="00BF6028" w:rsidP="00BF6028">
      <w:pPr>
        <w:pStyle w:val="ListParagraph"/>
        <w:numPr>
          <w:ilvl w:val="0"/>
          <w:numId w:val="28"/>
        </w:numPr>
        <w:spacing w:line="240" w:lineRule="auto"/>
        <w:jc w:val="both"/>
        <w:rPr>
          <w:rFonts w:ascii="Times New Roman" w:hAnsi="Times New Roman" w:cs="Times New Roman"/>
          <w:sz w:val="20"/>
          <w:szCs w:val="20"/>
        </w:rPr>
      </w:pPr>
      <w:r w:rsidRPr="00BF6028">
        <w:rPr>
          <w:rFonts w:ascii="Times New Roman" w:hAnsi="Times New Roman" w:cs="Times New Roman"/>
          <w:sz w:val="20"/>
          <w:szCs w:val="20"/>
        </w:rPr>
        <w:t>Coding System with PHP (Hypertext Preprocessor), this coding is used to connect with NodeMCU ESP8266 using the PHP programming language. After the php coding is complete, the next step is to upload the coding to the hosting that has been provided. And create a domain address that is obtained from the hosting that is owned. The application used to support making PHP coding is Sublime text</w:t>
      </w:r>
    </w:p>
    <w:p w:rsidR="00BF6028" w:rsidRPr="00BF6028" w:rsidRDefault="00BF6028" w:rsidP="00BF6028">
      <w:pPr>
        <w:pStyle w:val="ListParagraph"/>
        <w:ind w:left="1080"/>
        <w:jc w:val="both"/>
        <w:rPr>
          <w:rFonts w:ascii="Times New Roman" w:hAnsi="Times New Roman" w:cs="Times New Roman"/>
          <w:sz w:val="20"/>
          <w:szCs w:val="20"/>
        </w:rPr>
      </w:pPr>
    </w:p>
    <w:p w:rsidR="00BF6028" w:rsidRDefault="00BF6028" w:rsidP="00BF6028">
      <w:pPr>
        <w:pStyle w:val="ListParagraph"/>
        <w:spacing w:line="240" w:lineRule="auto"/>
        <w:ind w:left="1080"/>
        <w:jc w:val="both"/>
        <w:rPr>
          <w:rFonts w:ascii="Times New Roman" w:hAnsi="Times New Roman" w:cs="Times New Roman"/>
          <w:sz w:val="20"/>
          <w:szCs w:val="20"/>
        </w:rPr>
      </w:pPr>
      <w:r w:rsidRPr="00BF6028">
        <w:rPr>
          <w:rFonts w:ascii="Times New Roman" w:hAnsi="Times New Roman" w:cs="Times New Roman"/>
          <w:sz w:val="20"/>
          <w:szCs w:val="20"/>
        </w:rPr>
        <w:t>For coding quotes from PHP include:</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&lt;?php</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date_default_timezone_set('Asia/Jakarta');</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$dbhost = "";</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$dbuser = "";</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$dbpass = "";</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$dbname = "";</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$url = "http://" . $_SERVER["HTTP_HOST"] . dirname($_SERVER["SCRIPT_NAME"]);</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$conn = new mysqli($dbhost, $dbuser, $dbpass, $dbname);</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if ($conn-&gt;connect_error) {</w:t>
      </w:r>
    </w:p>
    <w:p w:rsidR="00BF6028" w:rsidRPr="008B0CFE"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 xml:space="preserve">    die("Connection failed: " . $conn-&gt;connect_error);</w:t>
      </w:r>
    </w:p>
    <w:p w:rsidR="00BF6028" w:rsidRDefault="00BF6028" w:rsidP="00BF6028">
      <w:pPr>
        <w:pStyle w:val="ListParagraph"/>
        <w:spacing w:line="240" w:lineRule="auto"/>
        <w:ind w:left="1080"/>
        <w:jc w:val="both"/>
        <w:rPr>
          <w:rFonts w:ascii="Times New Roman" w:hAnsi="Times New Roman" w:cs="Times New Roman"/>
          <w:sz w:val="20"/>
          <w:szCs w:val="20"/>
        </w:rPr>
      </w:pPr>
      <w:r w:rsidRPr="008B0CFE">
        <w:rPr>
          <w:rFonts w:ascii="Times New Roman" w:hAnsi="Times New Roman" w:cs="Times New Roman"/>
          <w:sz w:val="20"/>
          <w:szCs w:val="20"/>
        </w:rPr>
        <w:t>}</w:t>
      </w:r>
    </w:p>
    <w:p w:rsidR="00BF6028" w:rsidRDefault="00BF6028" w:rsidP="00BF6028">
      <w:pPr>
        <w:pStyle w:val="ListParagraph"/>
        <w:spacing w:line="240" w:lineRule="auto"/>
        <w:ind w:left="1080"/>
        <w:jc w:val="both"/>
        <w:rPr>
          <w:rFonts w:ascii="Times New Roman" w:hAnsi="Times New Roman" w:cs="Times New Roman"/>
          <w:sz w:val="20"/>
          <w:szCs w:val="20"/>
        </w:rPr>
      </w:pPr>
    </w:p>
    <w:p w:rsidR="00BF6028" w:rsidRDefault="00BF6028" w:rsidP="00BF6028">
      <w:pPr>
        <w:pStyle w:val="ListParagraph"/>
        <w:spacing w:line="240" w:lineRule="auto"/>
        <w:ind w:left="1080"/>
        <w:jc w:val="both"/>
        <w:rPr>
          <w:rFonts w:ascii="Times New Roman" w:hAnsi="Times New Roman" w:cs="Times New Roman"/>
          <w:sz w:val="20"/>
          <w:szCs w:val="20"/>
        </w:rPr>
      </w:pPr>
      <w:r w:rsidRPr="00BF6028">
        <w:rPr>
          <w:rFonts w:ascii="Times New Roman" w:hAnsi="Times New Roman" w:cs="Times New Roman"/>
          <w:sz w:val="20"/>
          <w:szCs w:val="20"/>
        </w:rPr>
        <w:t xml:space="preserve">The coding above is then saved with the name config.php. </w:t>
      </w:r>
    </w:p>
    <w:p w:rsidR="00BF6028" w:rsidRDefault="00BF6028" w:rsidP="00BF6028">
      <w:pPr>
        <w:pStyle w:val="ListParagraph"/>
        <w:spacing w:line="240" w:lineRule="auto"/>
        <w:ind w:left="1080"/>
        <w:jc w:val="both"/>
        <w:rPr>
          <w:rFonts w:ascii="Times New Roman" w:hAnsi="Times New Roman" w:cs="Times New Roman"/>
          <w:sz w:val="20"/>
          <w:szCs w:val="20"/>
        </w:rPr>
      </w:pPr>
    </w:p>
    <w:p w:rsidR="00BF6028" w:rsidRDefault="00BF6028" w:rsidP="00BF6028">
      <w:pPr>
        <w:pStyle w:val="ListParagraph"/>
        <w:spacing w:line="240" w:lineRule="auto"/>
        <w:ind w:left="1080"/>
        <w:jc w:val="both"/>
        <w:rPr>
          <w:rFonts w:ascii="Times New Roman" w:hAnsi="Times New Roman" w:cs="Times New Roman"/>
          <w:sz w:val="20"/>
          <w:szCs w:val="20"/>
        </w:rPr>
      </w:pPr>
      <w:r w:rsidRPr="00BF6028">
        <w:rPr>
          <w:rFonts w:ascii="Times New Roman" w:hAnsi="Times New Roman" w:cs="Times New Roman"/>
          <w:sz w:val="20"/>
          <w:szCs w:val="20"/>
        </w:rPr>
        <w:t>Excerpts from other coding are</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&lt;?php</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include 'config.php';</w:t>
      </w:r>
    </w:p>
    <w:p w:rsidR="00BF6028" w:rsidRPr="007F6971"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$relay = $conn-&gt;query("SELECT * FROM relay");</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if (isset($_GET['tombol']))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$relay_id = $_GET['tombol'];</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$cek_id = $conn-&gt;query("SELECT * FROM relay WHERE relay_id = '$relay_id'");</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if ($cek_id-&gt;num_rows &gt; 0)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$rly = $cek_id-&gt;fetch_assoc();</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if ($rly['logika'] == 1)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$logika = 0;</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lastRenderedPageBreak/>
        <w:t xml:space="preserve">        } else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$logika = 1;</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$conn-&gt;query("UPDATE relay SET logika = '$logika' WHERE relay_id = '$relay_id'");</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 xml:space="preserve">    header("location: index.php");</w:t>
      </w:r>
    </w:p>
    <w:p w:rsidR="00BF6028" w:rsidRPr="00523CE6" w:rsidRDefault="00BF6028" w:rsidP="00BF6028">
      <w:pPr>
        <w:pStyle w:val="ListParagraph"/>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w:t>
      </w:r>
    </w:p>
    <w:p w:rsidR="00BF6028" w:rsidRDefault="00BF6028" w:rsidP="00BF6028">
      <w:pPr>
        <w:pStyle w:val="ListParagraph"/>
        <w:spacing w:line="240" w:lineRule="auto"/>
        <w:ind w:left="1080"/>
        <w:jc w:val="both"/>
        <w:rPr>
          <w:rFonts w:ascii="Times New Roman" w:hAnsi="Times New Roman" w:cs="Times New Roman"/>
          <w:sz w:val="20"/>
          <w:szCs w:val="20"/>
          <w:lang w:val="id-ID"/>
        </w:rPr>
      </w:pPr>
      <w:r w:rsidRPr="00523CE6">
        <w:rPr>
          <w:rFonts w:ascii="Times New Roman" w:hAnsi="Times New Roman" w:cs="Times New Roman"/>
          <w:sz w:val="20"/>
          <w:szCs w:val="20"/>
          <w:lang w:val="id-ID"/>
        </w:rPr>
        <w:t>?&gt;</w:t>
      </w:r>
    </w:p>
    <w:p w:rsidR="00927FB7" w:rsidRDefault="00927FB7" w:rsidP="00BF6028">
      <w:pPr>
        <w:pStyle w:val="ListParagraph"/>
        <w:spacing w:line="240" w:lineRule="auto"/>
        <w:ind w:left="1080"/>
        <w:jc w:val="both"/>
        <w:rPr>
          <w:rFonts w:ascii="Times New Roman" w:hAnsi="Times New Roman" w:cs="Times New Roman"/>
          <w:sz w:val="20"/>
          <w:szCs w:val="20"/>
          <w:lang w:val="id-ID"/>
        </w:rPr>
      </w:pPr>
    </w:p>
    <w:p w:rsidR="00927FB7" w:rsidRPr="00927FB7" w:rsidRDefault="00927FB7" w:rsidP="00BF6028">
      <w:pPr>
        <w:pStyle w:val="ListParagraph"/>
        <w:spacing w:line="240" w:lineRule="auto"/>
        <w:ind w:left="1080"/>
        <w:jc w:val="both"/>
        <w:rPr>
          <w:rFonts w:ascii="Times New Roman" w:hAnsi="Times New Roman" w:cs="Times New Roman"/>
          <w:color w:val="FF0000"/>
          <w:sz w:val="20"/>
          <w:szCs w:val="20"/>
          <w:lang w:val="id-ID"/>
        </w:rPr>
      </w:pP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&lt;?php while ($row = $relay-&gt;fetch_assoc()) {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if ($row['logika'] == 0) {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$logika = 'ON';</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 $warna='y';</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}else {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$logika = 'OFF';</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$warna='t';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$r_id=$row['relay_id'];</w:t>
      </w:r>
    </w:p>
    <w:p w:rsid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?&gt;</w:t>
      </w:r>
    </w:p>
    <w:p w:rsidR="00927FB7" w:rsidRPr="00927FB7" w:rsidRDefault="00927FB7" w:rsidP="00927FB7">
      <w:pPr>
        <w:pStyle w:val="ListParagraph"/>
        <w:ind w:left="1080"/>
        <w:jc w:val="both"/>
        <w:rPr>
          <w:rFonts w:ascii="Times New Roman" w:hAnsi="Times New Roman" w:cs="Times New Roman"/>
          <w:sz w:val="20"/>
          <w:szCs w:val="20"/>
          <w:lang w:val="id-ID"/>
        </w:rPr>
      </w:pP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&lt;a href="&lt;?= $url; ?&gt;/index.php?tombol=&lt;?= $row['relay_id'] ?&gt;" &gt;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&lt;div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style="</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background-repeat: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no-repeat;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background-size: cover;</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background-image: url('img/&lt;?=$r_id.$warna?&gt;.png');</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height: 160px;"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class="col-md-6 col-xs-6"&gt;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 xml:space="preserve">&lt;div class="transbox"&gt; </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&lt;center&gt;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&lt;b&gt;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&lt;font style="color:white;font-size:13px;" &gt;</w:t>
      </w:r>
    </w:p>
    <w:p w:rsidR="00927FB7" w:rsidRDefault="00927FB7" w:rsidP="00927FB7">
      <w:pPr>
        <w:pStyle w:val="ListParagraph"/>
        <w:ind w:left="1080"/>
        <w:jc w:val="both"/>
        <w:rPr>
          <w:rFonts w:ascii="Times New Roman" w:hAnsi="Times New Roman" w:cs="Times New Roman"/>
          <w:sz w:val="20"/>
          <w:szCs w:val="20"/>
          <w:lang w:val="id-ID"/>
        </w:rPr>
      </w:pP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 $row['nama_relay'] ?&gt;</w:t>
      </w:r>
    </w:p>
    <w:p w:rsidR="00927FB7" w:rsidRPr="00927FB7" w:rsidRDefault="00927FB7" w:rsidP="00927FB7">
      <w:pPr>
        <w:pStyle w:val="ListParagraph"/>
        <w:ind w:left="1080"/>
        <w:jc w:val="both"/>
        <w:rPr>
          <w:rFonts w:ascii="Times New Roman" w:hAnsi="Times New Roman" w:cs="Times New Roman"/>
          <w:sz w:val="20"/>
          <w:szCs w:val="20"/>
          <w:lang w:val="id-ID"/>
        </w:rPr>
      </w:pPr>
      <w:bookmarkStart w:id="1" w:name="_GoBack"/>
      <w:bookmarkEnd w:id="1"/>
      <w:r w:rsidRPr="00927FB7">
        <w:rPr>
          <w:rFonts w:ascii="Times New Roman" w:hAnsi="Times New Roman" w:cs="Times New Roman"/>
          <w:sz w:val="20"/>
          <w:szCs w:val="20"/>
          <w:lang w:val="id-ID"/>
        </w:rPr>
        <w:t>&lt;/font&gt;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&lt;/b&gt;&lt;br&gt;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&lt;i style="color:white"&gt;&lt;?=$row['nama_relay']." status ".$logika;?&gt;&lt;/i&gt;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&lt;/center&gt;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&lt;/div&gt;</w:t>
      </w:r>
    </w:p>
    <w:p w:rsidR="00927FB7" w:rsidRPr="00927FB7" w:rsidRDefault="00927FB7" w:rsidP="00927FB7">
      <w:pPr>
        <w:pStyle w:val="ListParagraph"/>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&lt;/div&gt;&lt;/a&gt;</w:t>
      </w:r>
    </w:p>
    <w:p w:rsidR="00927FB7" w:rsidRDefault="00927FB7" w:rsidP="00927FB7">
      <w:pPr>
        <w:pStyle w:val="ListParagraph"/>
        <w:spacing w:line="240" w:lineRule="auto"/>
        <w:ind w:left="1080"/>
        <w:jc w:val="both"/>
        <w:rPr>
          <w:rFonts w:ascii="Times New Roman" w:hAnsi="Times New Roman" w:cs="Times New Roman"/>
          <w:sz w:val="20"/>
          <w:szCs w:val="20"/>
          <w:lang w:val="id-ID"/>
        </w:rPr>
      </w:pPr>
      <w:r w:rsidRPr="00927FB7">
        <w:rPr>
          <w:rFonts w:ascii="Times New Roman" w:hAnsi="Times New Roman" w:cs="Times New Roman"/>
          <w:sz w:val="20"/>
          <w:szCs w:val="20"/>
          <w:lang w:val="id-ID"/>
        </w:rPr>
        <w:t>&lt;?php } ?&gt;</w:t>
      </w:r>
    </w:p>
    <w:p w:rsidR="00927FB7" w:rsidRDefault="00927FB7" w:rsidP="00BF6028">
      <w:pPr>
        <w:pStyle w:val="ListParagraph"/>
        <w:spacing w:line="240" w:lineRule="auto"/>
        <w:ind w:left="1080"/>
        <w:jc w:val="both"/>
        <w:rPr>
          <w:rFonts w:ascii="Times New Roman" w:hAnsi="Times New Roman" w:cs="Times New Roman"/>
          <w:sz w:val="20"/>
          <w:szCs w:val="20"/>
          <w:lang w:val="id-ID"/>
        </w:rPr>
      </w:pPr>
    </w:p>
    <w:p w:rsidR="00BF6028" w:rsidRDefault="00BF6028" w:rsidP="00BF6028">
      <w:pPr>
        <w:pStyle w:val="ListParagraph"/>
        <w:ind w:left="1080"/>
        <w:jc w:val="both"/>
        <w:rPr>
          <w:rFonts w:ascii="Times New Roman" w:hAnsi="Times New Roman" w:cs="Times New Roman"/>
          <w:sz w:val="20"/>
          <w:szCs w:val="20"/>
        </w:rPr>
      </w:pPr>
      <w:r w:rsidRPr="00BF6028">
        <w:rPr>
          <w:rFonts w:ascii="Times New Roman" w:hAnsi="Times New Roman" w:cs="Times New Roman"/>
          <w:sz w:val="20"/>
          <w:szCs w:val="20"/>
        </w:rPr>
        <w:t>The above code is stored with the name index.php</w:t>
      </w:r>
    </w:p>
    <w:p w:rsidR="00BF6028" w:rsidRPr="00BF6028" w:rsidRDefault="00BF6028" w:rsidP="00BF6028">
      <w:pPr>
        <w:pStyle w:val="ListParagraph"/>
        <w:ind w:left="1080"/>
        <w:jc w:val="both"/>
        <w:rPr>
          <w:rFonts w:ascii="Times New Roman" w:hAnsi="Times New Roman" w:cs="Times New Roman"/>
          <w:sz w:val="20"/>
          <w:szCs w:val="20"/>
        </w:rPr>
      </w:pPr>
    </w:p>
    <w:p w:rsidR="00BF6028" w:rsidRDefault="00BF6028" w:rsidP="00BF6028">
      <w:pPr>
        <w:pStyle w:val="ListParagraph"/>
        <w:spacing w:line="240" w:lineRule="auto"/>
        <w:ind w:left="1080"/>
        <w:jc w:val="both"/>
        <w:rPr>
          <w:rFonts w:ascii="Times New Roman" w:hAnsi="Times New Roman" w:cs="Times New Roman"/>
          <w:sz w:val="20"/>
          <w:szCs w:val="20"/>
        </w:rPr>
      </w:pPr>
      <w:r w:rsidRPr="00BF6028">
        <w:rPr>
          <w:rFonts w:ascii="Times New Roman" w:hAnsi="Times New Roman" w:cs="Times New Roman"/>
          <w:sz w:val="20"/>
          <w:szCs w:val="20"/>
        </w:rPr>
        <w:t>Code for api.php</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&lt;?php</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include 'config.php';</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$relay = $conn-&gt;query("SELECT * FROM relay");</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while ($row = $relay-&gt;fetch_assoc()) {</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 xml:space="preserve">    $data[] = intval($row['logika']);</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$json = json_encode($data);</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echo $json;</w:t>
      </w:r>
    </w:p>
    <w:p w:rsidR="00BF6028" w:rsidRPr="00C275DB" w:rsidRDefault="00BF6028" w:rsidP="00475AAF">
      <w:pPr>
        <w:pStyle w:val="ListParagraph"/>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header("location:index.php");</w:t>
      </w:r>
    </w:p>
    <w:p w:rsidR="00BF6028" w:rsidRDefault="00BF6028" w:rsidP="00475AAF">
      <w:pPr>
        <w:pStyle w:val="ListParagraph"/>
        <w:spacing w:line="240" w:lineRule="auto"/>
        <w:ind w:left="1080"/>
        <w:jc w:val="both"/>
        <w:rPr>
          <w:rFonts w:ascii="Times New Roman" w:hAnsi="Times New Roman" w:cs="Times New Roman"/>
          <w:sz w:val="20"/>
          <w:szCs w:val="20"/>
          <w:lang w:val="id-ID"/>
        </w:rPr>
      </w:pPr>
      <w:r w:rsidRPr="00C275DB">
        <w:rPr>
          <w:rFonts w:ascii="Times New Roman" w:hAnsi="Times New Roman" w:cs="Times New Roman"/>
          <w:sz w:val="20"/>
          <w:szCs w:val="20"/>
          <w:lang w:val="id-ID"/>
        </w:rPr>
        <w:t>?&gt;</w:t>
      </w:r>
    </w:p>
    <w:p w:rsidR="00C804E3" w:rsidRPr="00C804E3" w:rsidRDefault="00C804E3" w:rsidP="00C804E3">
      <w:pPr>
        <w:pStyle w:val="ListParagraph"/>
        <w:numPr>
          <w:ilvl w:val="0"/>
          <w:numId w:val="28"/>
        </w:numPr>
        <w:spacing w:line="240" w:lineRule="auto"/>
        <w:jc w:val="both"/>
        <w:rPr>
          <w:rFonts w:ascii="Times New Roman" w:hAnsi="Times New Roman" w:cs="Times New Roman"/>
          <w:sz w:val="20"/>
          <w:szCs w:val="20"/>
        </w:rPr>
      </w:pPr>
      <w:r w:rsidRPr="00C804E3">
        <w:rPr>
          <w:rFonts w:ascii="Times New Roman" w:hAnsi="Times New Roman" w:cs="Times New Roman"/>
          <w:sz w:val="20"/>
          <w:szCs w:val="20"/>
        </w:rPr>
        <w:t>Creating the main view of the Android Mobile application with kodular.io.</w:t>
      </w:r>
    </w:p>
    <w:p w:rsidR="00137E78" w:rsidRDefault="00C804E3" w:rsidP="00137E78">
      <w:pPr>
        <w:pStyle w:val="ListParagraph"/>
        <w:spacing w:after="0"/>
        <w:ind w:left="1080"/>
        <w:jc w:val="both"/>
        <w:rPr>
          <w:rFonts w:ascii="Times New Roman" w:hAnsi="Times New Roman" w:cs="Times New Roman"/>
          <w:sz w:val="20"/>
          <w:szCs w:val="20"/>
        </w:rPr>
      </w:pPr>
      <w:r w:rsidRPr="00C804E3">
        <w:rPr>
          <w:rFonts w:ascii="Times New Roman" w:hAnsi="Times New Roman" w:cs="Times New Roman"/>
          <w:sz w:val="20"/>
          <w:szCs w:val="20"/>
        </w:rPr>
        <w:t xml:space="preserve">Software requirements on the system development side are using the kodular.io platform with the requirement that the user must have a gmail account for the need to log into the kodular platform. Kodular can be accessed using a web browser at </w:t>
      </w:r>
      <w:hyperlink r:id="rId12" w:history="1">
        <w:r w:rsidR="00137E78" w:rsidRPr="00874517">
          <w:rPr>
            <w:rStyle w:val="Hyperlink"/>
            <w:rFonts w:ascii="Times New Roman" w:hAnsi="Times New Roman" w:cs="Times New Roman"/>
            <w:sz w:val="20"/>
            <w:szCs w:val="20"/>
          </w:rPr>
          <w:t>https://www.kodular.io.[11</w:t>
        </w:r>
      </w:hyperlink>
      <w:r w:rsidRPr="00C804E3">
        <w:rPr>
          <w:rFonts w:ascii="Times New Roman" w:hAnsi="Times New Roman" w:cs="Times New Roman"/>
          <w:sz w:val="20"/>
          <w:szCs w:val="20"/>
        </w:rPr>
        <w:t>]</w:t>
      </w:r>
    </w:p>
    <w:p w:rsidR="00C804E3" w:rsidRPr="00137E78" w:rsidRDefault="00C804E3" w:rsidP="00137E78">
      <w:pPr>
        <w:pStyle w:val="ListParagraph"/>
        <w:spacing w:after="0"/>
        <w:ind w:left="1080" w:firstLine="360"/>
        <w:jc w:val="both"/>
        <w:rPr>
          <w:rFonts w:ascii="Times New Roman" w:hAnsi="Times New Roman" w:cs="Times New Roman"/>
          <w:sz w:val="20"/>
          <w:szCs w:val="20"/>
        </w:rPr>
      </w:pPr>
      <w:r w:rsidRPr="00137E78">
        <w:rPr>
          <w:rFonts w:ascii="Times New Roman" w:hAnsi="Times New Roman" w:cs="Times New Roman"/>
          <w:sz w:val="20"/>
          <w:szCs w:val="20"/>
        </w:rPr>
        <w:t>For Smart Home to be installed on an Android Smartphone, only 2 screens are used, the screens include the main screen / initial screen and the page screen for controlling electronic equipment.</w:t>
      </w:r>
    </w:p>
    <w:p w:rsidR="00C804E3" w:rsidRDefault="00C804E3" w:rsidP="00C804E3">
      <w:r w:rsidRPr="008B0CFE">
        <w:rPr>
          <w:noProof/>
        </w:rPr>
        <w:drawing>
          <wp:inline distT="0" distB="0" distL="0" distR="0" wp14:anchorId="1909DBBF" wp14:editId="2A3FE59C">
            <wp:extent cx="1714305" cy="3047802"/>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6490" cy="3051686"/>
                    </a:xfrm>
                    <a:prstGeom prst="rect">
                      <a:avLst/>
                    </a:prstGeom>
                    <a:noFill/>
                    <a:ln>
                      <a:noFill/>
                    </a:ln>
                  </pic:spPr>
                </pic:pic>
              </a:graphicData>
            </a:graphic>
          </wp:inline>
        </w:drawing>
      </w:r>
    </w:p>
    <w:p w:rsidR="00C804E3" w:rsidRDefault="00C804E3" w:rsidP="00C804E3">
      <w:pPr>
        <w:jc w:val="both"/>
      </w:pPr>
    </w:p>
    <w:p w:rsidR="00C804E3" w:rsidRDefault="00C804E3" w:rsidP="00C804E3">
      <w:pPr>
        <w:rPr>
          <w:lang w:val="id-ID"/>
        </w:rPr>
      </w:pPr>
      <w:r>
        <w:rPr>
          <w:lang w:val="id-ID"/>
        </w:rPr>
        <w:t xml:space="preserve">Figure 4. </w:t>
      </w:r>
      <w:r w:rsidRPr="00C804E3">
        <w:rPr>
          <w:lang w:val="id-ID"/>
        </w:rPr>
        <w:t>Smart Home Screenshot</w:t>
      </w:r>
    </w:p>
    <w:p w:rsidR="00137E78" w:rsidRDefault="00137E78" w:rsidP="00C804E3">
      <w:pPr>
        <w:ind w:left="720"/>
        <w:jc w:val="both"/>
        <w:rPr>
          <w:lang w:val="id-ID"/>
        </w:rPr>
      </w:pPr>
    </w:p>
    <w:p w:rsidR="00C804E3" w:rsidRDefault="00C804E3" w:rsidP="00C804E3">
      <w:pPr>
        <w:ind w:left="720"/>
        <w:jc w:val="both"/>
        <w:rPr>
          <w:lang w:val="id-ID"/>
        </w:rPr>
      </w:pPr>
      <w:r w:rsidRPr="00C804E3">
        <w:rPr>
          <w:lang w:val="id-ID"/>
        </w:rPr>
        <w:t>Here are the components needed for the initial smart home screen</w:t>
      </w:r>
    </w:p>
    <w:p w:rsidR="00C804E3" w:rsidRDefault="00C804E3" w:rsidP="00C804E3">
      <w:pPr>
        <w:ind w:left="720"/>
        <w:rPr>
          <w:lang w:val="id-ID"/>
        </w:rPr>
      </w:pPr>
      <w:r>
        <w:rPr>
          <w:noProof/>
        </w:rPr>
        <w:lastRenderedPageBreak/>
        <w:drawing>
          <wp:inline distT="0" distB="0" distL="0" distR="0" wp14:anchorId="379E91DD" wp14:editId="594E952A">
            <wp:extent cx="1745615" cy="3159241"/>
            <wp:effectExtent l="0" t="0" r="698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4926" t="20726" r="17011" b="21131"/>
                    <a:stretch/>
                  </pic:blipFill>
                  <pic:spPr bwMode="auto">
                    <a:xfrm>
                      <a:off x="0" y="0"/>
                      <a:ext cx="1752638" cy="3171950"/>
                    </a:xfrm>
                    <a:prstGeom prst="rect">
                      <a:avLst/>
                    </a:prstGeom>
                    <a:ln>
                      <a:noFill/>
                    </a:ln>
                    <a:extLst>
                      <a:ext uri="{53640926-AAD7-44D8-BBD7-CCE9431645EC}">
                        <a14:shadowObscured xmlns:a14="http://schemas.microsoft.com/office/drawing/2010/main"/>
                      </a:ext>
                    </a:extLst>
                  </pic:spPr>
                </pic:pic>
              </a:graphicData>
            </a:graphic>
          </wp:inline>
        </w:drawing>
      </w:r>
    </w:p>
    <w:p w:rsidR="00C804E3" w:rsidRDefault="00C804E3" w:rsidP="00C804E3">
      <w:pPr>
        <w:ind w:left="720"/>
        <w:rPr>
          <w:lang w:val="id-ID"/>
        </w:rPr>
      </w:pPr>
      <w:r>
        <w:rPr>
          <w:lang w:val="id-ID"/>
        </w:rPr>
        <w:t xml:space="preserve">Figure </w:t>
      </w:r>
      <w:r>
        <w:rPr>
          <w:lang w:val="id-ID"/>
        </w:rPr>
        <w:t xml:space="preserve">5. </w:t>
      </w:r>
      <w:r w:rsidRPr="00C804E3">
        <w:rPr>
          <w:lang w:val="id-ID"/>
        </w:rPr>
        <w:t>Components Smart Home preview</w:t>
      </w:r>
    </w:p>
    <w:p w:rsidR="00C804E3" w:rsidRDefault="00C804E3" w:rsidP="00C804E3">
      <w:pPr>
        <w:ind w:left="720"/>
        <w:rPr>
          <w:lang w:val="id-ID"/>
        </w:rPr>
      </w:pPr>
    </w:p>
    <w:p w:rsidR="00C804E3" w:rsidRDefault="00C804E3" w:rsidP="00BF10A5">
      <w:pPr>
        <w:ind w:left="720" w:hanging="720"/>
        <w:rPr>
          <w:lang w:val="id-ID"/>
        </w:rPr>
      </w:pPr>
      <w:r>
        <w:rPr>
          <w:noProof/>
        </w:rPr>
        <w:drawing>
          <wp:inline distT="0" distB="0" distL="0" distR="0" wp14:anchorId="1FB10845" wp14:editId="65970BB7">
            <wp:extent cx="3385730" cy="12573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328" t="46502" r="17904" b="25912"/>
                    <a:stretch/>
                  </pic:blipFill>
                  <pic:spPr bwMode="auto">
                    <a:xfrm>
                      <a:off x="0" y="0"/>
                      <a:ext cx="3390211" cy="1258964"/>
                    </a:xfrm>
                    <a:prstGeom prst="rect">
                      <a:avLst/>
                    </a:prstGeom>
                    <a:ln>
                      <a:noFill/>
                    </a:ln>
                    <a:extLst>
                      <a:ext uri="{53640926-AAD7-44D8-BBD7-CCE9431645EC}">
                        <a14:shadowObscured xmlns:a14="http://schemas.microsoft.com/office/drawing/2010/main"/>
                      </a:ext>
                    </a:extLst>
                  </pic:spPr>
                </pic:pic>
              </a:graphicData>
            </a:graphic>
          </wp:inline>
        </w:drawing>
      </w:r>
    </w:p>
    <w:p w:rsidR="00C804E3" w:rsidRDefault="00C804E3" w:rsidP="00C804E3">
      <w:pPr>
        <w:ind w:left="720"/>
        <w:rPr>
          <w:lang w:val="id-ID"/>
        </w:rPr>
      </w:pPr>
      <w:r>
        <w:rPr>
          <w:lang w:val="id-ID"/>
        </w:rPr>
        <w:t>Figure 6.</w:t>
      </w:r>
      <w:r w:rsidRPr="00C804E3">
        <w:rPr>
          <w:lang w:val="id-ID"/>
        </w:rPr>
        <w:t xml:space="preserve"> Blocks Smart Home home screen</w:t>
      </w:r>
    </w:p>
    <w:p w:rsidR="00137E78" w:rsidRDefault="00137E78" w:rsidP="00BF10A5">
      <w:pPr>
        <w:jc w:val="both"/>
        <w:rPr>
          <w:lang w:val="id-ID"/>
        </w:rPr>
      </w:pPr>
    </w:p>
    <w:p w:rsidR="00C804E3" w:rsidRDefault="00C804E3" w:rsidP="00C804E3">
      <w:pPr>
        <w:ind w:left="720"/>
        <w:jc w:val="both"/>
        <w:rPr>
          <w:lang w:val="id-ID"/>
        </w:rPr>
      </w:pPr>
      <w:r w:rsidRPr="00C804E3">
        <w:rPr>
          <w:lang w:val="id-ID"/>
        </w:rPr>
        <w:t>The next screen used is the display for managing electronic equipment</w:t>
      </w:r>
    </w:p>
    <w:p w:rsidR="00C804E3" w:rsidRDefault="00C804E3" w:rsidP="00C804E3">
      <w:pPr>
        <w:ind w:left="720"/>
        <w:rPr>
          <w:lang w:val="id-ID"/>
        </w:rPr>
      </w:pPr>
      <w:r>
        <w:rPr>
          <w:noProof/>
        </w:rPr>
        <w:drawing>
          <wp:inline distT="0" distB="0" distL="0" distR="0" wp14:anchorId="4758367E" wp14:editId="1E2F4AEE">
            <wp:extent cx="2247900" cy="26553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5145" t="20690" r="17128" b="42069"/>
                    <a:stretch/>
                  </pic:blipFill>
                  <pic:spPr bwMode="auto">
                    <a:xfrm>
                      <a:off x="0" y="0"/>
                      <a:ext cx="2263355" cy="2673588"/>
                    </a:xfrm>
                    <a:prstGeom prst="rect">
                      <a:avLst/>
                    </a:prstGeom>
                    <a:ln>
                      <a:noFill/>
                    </a:ln>
                    <a:extLst>
                      <a:ext uri="{53640926-AAD7-44D8-BBD7-CCE9431645EC}">
                        <a14:shadowObscured xmlns:a14="http://schemas.microsoft.com/office/drawing/2010/main"/>
                      </a:ext>
                    </a:extLst>
                  </pic:spPr>
                </pic:pic>
              </a:graphicData>
            </a:graphic>
          </wp:inline>
        </w:drawing>
      </w:r>
    </w:p>
    <w:p w:rsidR="00C804E3" w:rsidRDefault="00C804E3" w:rsidP="00C804E3">
      <w:pPr>
        <w:ind w:left="720"/>
        <w:rPr>
          <w:lang w:val="id-ID"/>
        </w:rPr>
      </w:pPr>
      <w:r>
        <w:rPr>
          <w:lang w:val="id-ID"/>
        </w:rPr>
        <w:t xml:space="preserve">Figure </w:t>
      </w:r>
      <w:r>
        <w:rPr>
          <w:lang w:val="id-ID"/>
        </w:rPr>
        <w:t>7</w:t>
      </w:r>
      <w:r>
        <w:rPr>
          <w:lang w:val="id-ID"/>
        </w:rPr>
        <w:t>.</w:t>
      </w:r>
      <w:r>
        <w:rPr>
          <w:lang w:val="id-ID"/>
        </w:rPr>
        <w:t xml:space="preserve"> </w:t>
      </w:r>
      <w:r w:rsidRPr="00C804E3">
        <w:rPr>
          <w:lang w:val="id-ID"/>
        </w:rPr>
        <w:t>All Components Electronic Equipment</w:t>
      </w:r>
    </w:p>
    <w:p w:rsidR="00137E78" w:rsidRDefault="00137E78" w:rsidP="00C804E3">
      <w:pPr>
        <w:ind w:left="720"/>
        <w:rPr>
          <w:lang w:val="id-ID"/>
        </w:rPr>
      </w:pPr>
    </w:p>
    <w:p w:rsidR="00C804E3" w:rsidRDefault="00C804E3" w:rsidP="00C804E3">
      <w:pPr>
        <w:ind w:left="720"/>
        <w:jc w:val="both"/>
        <w:rPr>
          <w:lang w:val="id-ID"/>
        </w:rPr>
      </w:pPr>
    </w:p>
    <w:p w:rsidR="00C804E3" w:rsidRDefault="00C804E3" w:rsidP="00C804E3">
      <w:pPr>
        <w:ind w:left="720"/>
        <w:rPr>
          <w:lang w:val="id-ID"/>
        </w:rPr>
      </w:pPr>
      <w:r>
        <w:rPr>
          <w:noProof/>
        </w:rPr>
        <w:drawing>
          <wp:inline distT="0" distB="0" distL="0" distR="0" wp14:anchorId="21E08CD3" wp14:editId="3E8731CD">
            <wp:extent cx="2837793" cy="10287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806" t="35074" r="53467" b="53497"/>
                    <a:stretch/>
                  </pic:blipFill>
                  <pic:spPr bwMode="auto">
                    <a:xfrm>
                      <a:off x="0" y="0"/>
                      <a:ext cx="2848171" cy="1032462"/>
                    </a:xfrm>
                    <a:prstGeom prst="rect">
                      <a:avLst/>
                    </a:prstGeom>
                    <a:ln>
                      <a:noFill/>
                    </a:ln>
                    <a:extLst>
                      <a:ext uri="{53640926-AAD7-44D8-BBD7-CCE9431645EC}">
                        <a14:shadowObscured xmlns:a14="http://schemas.microsoft.com/office/drawing/2010/main"/>
                      </a:ext>
                    </a:extLst>
                  </pic:spPr>
                </pic:pic>
              </a:graphicData>
            </a:graphic>
          </wp:inline>
        </w:drawing>
      </w:r>
    </w:p>
    <w:p w:rsidR="00C804E3" w:rsidRDefault="00C804E3" w:rsidP="00C27206">
      <w:pPr>
        <w:ind w:left="720"/>
        <w:rPr>
          <w:lang w:val="id-ID"/>
        </w:rPr>
      </w:pPr>
      <w:r>
        <w:rPr>
          <w:lang w:val="id-ID"/>
        </w:rPr>
        <w:t xml:space="preserve">Figure 7. </w:t>
      </w:r>
      <w:r w:rsidRPr="00C804E3">
        <w:rPr>
          <w:lang w:val="id-ID"/>
        </w:rPr>
        <w:t>Electronic Equipment Blocks</w:t>
      </w:r>
    </w:p>
    <w:p w:rsidR="00137E78" w:rsidRPr="00C804E3" w:rsidRDefault="00137E78" w:rsidP="00C27206">
      <w:pPr>
        <w:ind w:left="720"/>
        <w:rPr>
          <w:lang w:val="id-ID"/>
        </w:rPr>
      </w:pPr>
    </w:p>
    <w:p w:rsidR="00C27206" w:rsidRPr="00137E78" w:rsidRDefault="00C27206" w:rsidP="00C27206">
      <w:pPr>
        <w:pStyle w:val="ListParagraph"/>
        <w:numPr>
          <w:ilvl w:val="0"/>
          <w:numId w:val="20"/>
        </w:numPr>
        <w:spacing w:line="240" w:lineRule="auto"/>
        <w:jc w:val="both"/>
        <w:rPr>
          <w:rFonts w:ascii="Times New Roman" w:hAnsi="Times New Roman" w:cs="Times New Roman"/>
          <w:sz w:val="20"/>
          <w:szCs w:val="20"/>
        </w:rPr>
      </w:pPr>
      <w:r w:rsidRPr="00137E78">
        <w:rPr>
          <w:rFonts w:ascii="Times New Roman" w:hAnsi="Times New Roman" w:cs="Times New Roman"/>
          <w:sz w:val="20"/>
          <w:szCs w:val="20"/>
          <w:lang w:val="id-ID"/>
        </w:rPr>
        <w:t>Tool design</w:t>
      </w:r>
    </w:p>
    <w:p w:rsidR="00C27206" w:rsidRDefault="00C27206" w:rsidP="00C27206">
      <w:pPr>
        <w:pStyle w:val="ListParagraph"/>
        <w:spacing w:line="240" w:lineRule="auto"/>
        <w:jc w:val="both"/>
        <w:rPr>
          <w:rFonts w:ascii="Times New Roman" w:hAnsi="Times New Roman" w:cs="Times New Roman"/>
          <w:sz w:val="20"/>
          <w:szCs w:val="20"/>
          <w:lang w:val="id-ID"/>
        </w:rPr>
      </w:pPr>
      <w:r w:rsidRPr="00C27206">
        <w:rPr>
          <w:rFonts w:ascii="Times New Roman" w:hAnsi="Times New Roman" w:cs="Times New Roman"/>
          <w:sz w:val="20"/>
          <w:szCs w:val="20"/>
          <w:lang w:val="id-ID"/>
        </w:rPr>
        <w:t>Assembling equipment starting from NodeMCU ESP8266, Relay 4 Phase/Channel and other accessories</w:t>
      </w:r>
    </w:p>
    <w:p w:rsidR="00C27206" w:rsidRDefault="00C27206" w:rsidP="00BF10A5">
      <w:pPr>
        <w:pStyle w:val="ListParagraph"/>
        <w:spacing w:line="240" w:lineRule="auto"/>
        <w:ind w:hanging="720"/>
        <w:jc w:val="center"/>
        <w:rPr>
          <w:rFonts w:ascii="Times New Roman" w:hAnsi="Times New Roman" w:cs="Times New Roman"/>
          <w:sz w:val="20"/>
          <w:szCs w:val="20"/>
        </w:rPr>
      </w:pPr>
      <w:r w:rsidRPr="008B0CFE">
        <w:rPr>
          <w:rFonts w:ascii="Times New Roman" w:hAnsi="Times New Roman" w:cs="Times New Roman"/>
          <w:noProof/>
          <w:sz w:val="20"/>
          <w:szCs w:val="20"/>
        </w:rPr>
        <w:drawing>
          <wp:inline distT="0" distB="0" distL="0" distR="0" wp14:anchorId="3ED12C52" wp14:editId="799E2AA4">
            <wp:extent cx="3060800" cy="26003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8728" cy="2607061"/>
                    </a:xfrm>
                    <a:prstGeom prst="rect">
                      <a:avLst/>
                    </a:prstGeom>
                    <a:noFill/>
                    <a:ln>
                      <a:noFill/>
                    </a:ln>
                  </pic:spPr>
                </pic:pic>
              </a:graphicData>
            </a:graphic>
          </wp:inline>
        </w:drawing>
      </w:r>
    </w:p>
    <w:p w:rsidR="00C27206" w:rsidRDefault="00C27206" w:rsidP="00C27206">
      <w:pPr>
        <w:pStyle w:val="ListParagraph"/>
        <w:spacing w:line="24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Figure 8. </w:t>
      </w:r>
      <w:r w:rsidRPr="00C27206">
        <w:rPr>
          <w:rFonts w:ascii="Times New Roman" w:hAnsi="Times New Roman" w:cs="Times New Roman"/>
          <w:sz w:val="20"/>
          <w:szCs w:val="20"/>
          <w:lang w:val="id-ID"/>
        </w:rPr>
        <w:t>Tool Circuit Schematic</w:t>
      </w:r>
    </w:p>
    <w:p w:rsidR="00137E78" w:rsidRPr="00C27206" w:rsidRDefault="00137E78" w:rsidP="00C27206">
      <w:pPr>
        <w:pStyle w:val="ListParagraph"/>
        <w:spacing w:line="240" w:lineRule="auto"/>
        <w:jc w:val="center"/>
        <w:rPr>
          <w:rFonts w:ascii="Times New Roman" w:hAnsi="Times New Roman" w:cs="Times New Roman"/>
          <w:sz w:val="20"/>
          <w:szCs w:val="20"/>
          <w:lang w:val="id-ID"/>
        </w:rPr>
      </w:pPr>
    </w:p>
    <w:p w:rsidR="000B4FF4" w:rsidRPr="000B4FF4" w:rsidRDefault="000B4FF4" w:rsidP="000B4FF4">
      <w:pPr>
        <w:pStyle w:val="ListParagraph"/>
        <w:jc w:val="both"/>
        <w:rPr>
          <w:rFonts w:ascii="Times New Roman" w:hAnsi="Times New Roman" w:cs="Times New Roman"/>
          <w:sz w:val="20"/>
          <w:szCs w:val="20"/>
        </w:rPr>
      </w:pPr>
      <w:r w:rsidRPr="000B4FF4">
        <w:rPr>
          <w:rFonts w:ascii="Times New Roman" w:hAnsi="Times New Roman" w:cs="Times New Roman"/>
          <w:sz w:val="20"/>
          <w:szCs w:val="20"/>
        </w:rPr>
        <w:t>The explanation of the circuit diagram of the device is that the ESP8266 nodeMCU is connected to the relay using a jumper cable. For the arrangement</w:t>
      </w:r>
    </w:p>
    <w:p w:rsidR="00137E78" w:rsidRPr="00BF10A5" w:rsidRDefault="00137E78" w:rsidP="00BF10A5">
      <w:pPr>
        <w:jc w:val="both"/>
      </w:pPr>
    </w:p>
    <w:p w:rsidR="00C27206" w:rsidRDefault="000B4FF4" w:rsidP="000B4FF4">
      <w:pPr>
        <w:pStyle w:val="ListParagraph"/>
        <w:spacing w:line="240" w:lineRule="auto"/>
        <w:jc w:val="center"/>
        <w:rPr>
          <w:rFonts w:ascii="Times New Roman" w:hAnsi="Times New Roman" w:cs="Times New Roman"/>
          <w:sz w:val="20"/>
          <w:szCs w:val="20"/>
        </w:rPr>
      </w:pPr>
      <w:r w:rsidRPr="000B4FF4">
        <w:rPr>
          <w:rFonts w:ascii="Times New Roman" w:hAnsi="Times New Roman" w:cs="Times New Roman"/>
          <w:sz w:val="20"/>
          <w:szCs w:val="20"/>
        </w:rPr>
        <w:t>Table 1. Wiring Circuit</w:t>
      </w:r>
    </w:p>
    <w:tbl>
      <w:tblPr>
        <w:tblStyle w:val="TableGrid"/>
        <w:tblW w:w="4536" w:type="dxa"/>
        <w:tblInd w:w="720" w:type="dxa"/>
        <w:tblLook w:val="04A0" w:firstRow="1" w:lastRow="0" w:firstColumn="1" w:lastColumn="0" w:noHBand="0" w:noVBand="1"/>
      </w:tblPr>
      <w:tblGrid>
        <w:gridCol w:w="1495"/>
        <w:gridCol w:w="1522"/>
        <w:gridCol w:w="1519"/>
      </w:tblGrid>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VV</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VCC</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D1</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IN6</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D2</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 </w:t>
            </w: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IN5</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D3</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IN4</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D4</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IN3</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D5</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IN2</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D5</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IN1</w:t>
            </w:r>
          </w:p>
        </w:tc>
      </w:tr>
      <w:tr w:rsidR="000B4FF4" w:rsidTr="000B4FF4">
        <w:tc>
          <w:tcPr>
            <w:tcW w:w="1495"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G</w:t>
            </w:r>
          </w:p>
        </w:tc>
        <w:tc>
          <w:tcPr>
            <w:tcW w:w="1522" w:type="dxa"/>
          </w:tcPr>
          <w:p w:rsidR="000B4FF4" w:rsidRDefault="000B4FF4" w:rsidP="00C00AA6">
            <w:pPr>
              <w:pStyle w:val="ListParagraph"/>
              <w:numPr>
                <w:ilvl w:val="0"/>
                <w:numId w:val="24"/>
              </w:numPr>
              <w:spacing w:line="240" w:lineRule="auto"/>
              <w:jc w:val="center"/>
              <w:rPr>
                <w:rFonts w:ascii="Times New Roman" w:hAnsi="Times New Roman" w:cs="Times New Roman"/>
                <w:sz w:val="20"/>
                <w:szCs w:val="20"/>
                <w:lang w:val="id-ID"/>
              </w:rPr>
            </w:pPr>
          </w:p>
        </w:tc>
        <w:tc>
          <w:tcPr>
            <w:tcW w:w="1519" w:type="dxa"/>
          </w:tcPr>
          <w:p w:rsidR="000B4FF4" w:rsidRDefault="000B4FF4" w:rsidP="00C00AA6">
            <w:pPr>
              <w:pStyle w:val="ListParagraph"/>
              <w:spacing w:line="240" w:lineRule="auto"/>
              <w:ind w:left="0"/>
              <w:jc w:val="center"/>
              <w:rPr>
                <w:rFonts w:ascii="Times New Roman" w:hAnsi="Times New Roman" w:cs="Times New Roman"/>
                <w:sz w:val="20"/>
                <w:szCs w:val="20"/>
                <w:lang w:val="id-ID"/>
              </w:rPr>
            </w:pPr>
            <w:r>
              <w:rPr>
                <w:rFonts w:ascii="Times New Roman" w:hAnsi="Times New Roman" w:cs="Times New Roman"/>
                <w:sz w:val="20"/>
                <w:szCs w:val="20"/>
                <w:lang w:val="id-ID"/>
              </w:rPr>
              <w:t>GND</w:t>
            </w:r>
          </w:p>
        </w:tc>
      </w:tr>
    </w:tbl>
    <w:p w:rsidR="00137E78" w:rsidRDefault="00137E78" w:rsidP="000B4FF4">
      <w:pPr>
        <w:pStyle w:val="ListParagraph"/>
        <w:spacing w:line="240" w:lineRule="auto"/>
        <w:jc w:val="both"/>
        <w:rPr>
          <w:rFonts w:ascii="Times New Roman" w:hAnsi="Times New Roman" w:cs="Times New Roman"/>
          <w:sz w:val="20"/>
          <w:szCs w:val="20"/>
        </w:rPr>
      </w:pPr>
    </w:p>
    <w:p w:rsidR="000B4FF4" w:rsidRDefault="000B4FF4" w:rsidP="000B4FF4">
      <w:pPr>
        <w:pStyle w:val="ListParagraph"/>
        <w:spacing w:line="240" w:lineRule="auto"/>
        <w:jc w:val="both"/>
        <w:rPr>
          <w:rFonts w:ascii="Times New Roman" w:hAnsi="Times New Roman" w:cs="Times New Roman"/>
          <w:sz w:val="20"/>
          <w:szCs w:val="20"/>
        </w:rPr>
      </w:pPr>
      <w:r w:rsidRPr="000B4FF4">
        <w:rPr>
          <w:rFonts w:ascii="Times New Roman" w:hAnsi="Times New Roman" w:cs="Times New Roman"/>
          <w:sz w:val="20"/>
          <w:szCs w:val="20"/>
        </w:rPr>
        <w:t xml:space="preserve">The lamp circuit is in series, and one of the wires is connected to the relay. One wire from the lamp and </w:t>
      </w:r>
      <w:r w:rsidRPr="000B4FF4">
        <w:rPr>
          <w:rFonts w:ascii="Times New Roman" w:hAnsi="Times New Roman" w:cs="Times New Roman"/>
          <w:sz w:val="20"/>
          <w:szCs w:val="20"/>
        </w:rPr>
        <w:lastRenderedPageBreak/>
        <w:t>the rest of the wires from the relay are connected to the plug which will then be given an electric current.</w:t>
      </w:r>
    </w:p>
    <w:p w:rsidR="00137E78" w:rsidRPr="00C27206" w:rsidRDefault="00137E78" w:rsidP="000B4FF4">
      <w:pPr>
        <w:pStyle w:val="ListParagraph"/>
        <w:spacing w:line="240" w:lineRule="auto"/>
        <w:jc w:val="both"/>
        <w:rPr>
          <w:rFonts w:ascii="Times New Roman" w:hAnsi="Times New Roman" w:cs="Times New Roman"/>
          <w:sz w:val="20"/>
          <w:szCs w:val="20"/>
        </w:rPr>
      </w:pPr>
    </w:p>
    <w:p w:rsidR="000B4FF4" w:rsidRPr="00137E78" w:rsidRDefault="000B4FF4" w:rsidP="000B4FF4">
      <w:pPr>
        <w:pStyle w:val="ListParagraph"/>
        <w:numPr>
          <w:ilvl w:val="0"/>
          <w:numId w:val="20"/>
        </w:numPr>
        <w:spacing w:line="240" w:lineRule="auto"/>
        <w:jc w:val="both"/>
        <w:rPr>
          <w:rFonts w:ascii="Times New Roman" w:hAnsi="Times New Roman" w:cs="Times New Roman"/>
          <w:sz w:val="20"/>
          <w:szCs w:val="20"/>
        </w:rPr>
      </w:pPr>
      <w:r w:rsidRPr="00137E78">
        <w:rPr>
          <w:rFonts w:ascii="Times New Roman" w:hAnsi="Times New Roman" w:cs="Times New Roman"/>
          <w:sz w:val="20"/>
          <w:szCs w:val="20"/>
        </w:rPr>
        <w:t>Trial</w:t>
      </w:r>
    </w:p>
    <w:p w:rsidR="000B4FF4" w:rsidRPr="000B4FF4" w:rsidRDefault="000B4FF4" w:rsidP="000B4FF4">
      <w:pPr>
        <w:pStyle w:val="ListParagraph"/>
        <w:jc w:val="both"/>
        <w:rPr>
          <w:rFonts w:ascii="Times New Roman" w:hAnsi="Times New Roman" w:cs="Times New Roman"/>
          <w:sz w:val="20"/>
          <w:szCs w:val="20"/>
        </w:rPr>
      </w:pPr>
      <w:r w:rsidRPr="000B4FF4">
        <w:rPr>
          <w:rFonts w:ascii="Times New Roman" w:hAnsi="Times New Roman" w:cs="Times New Roman"/>
          <w:sz w:val="20"/>
          <w:szCs w:val="20"/>
        </w:rPr>
        <w:t>The test was carried out with</w:t>
      </w:r>
    </w:p>
    <w:p w:rsidR="000B4FF4" w:rsidRPr="000B4FF4" w:rsidRDefault="000B4FF4" w:rsidP="000B4FF4">
      <w:pPr>
        <w:pStyle w:val="ListParagraph"/>
        <w:numPr>
          <w:ilvl w:val="0"/>
          <w:numId w:val="29"/>
        </w:numPr>
        <w:jc w:val="both"/>
        <w:rPr>
          <w:rFonts w:ascii="Times New Roman" w:hAnsi="Times New Roman" w:cs="Times New Roman"/>
          <w:sz w:val="20"/>
          <w:szCs w:val="20"/>
        </w:rPr>
      </w:pPr>
      <w:r w:rsidRPr="000B4FF4">
        <w:rPr>
          <w:rFonts w:ascii="Times New Roman" w:hAnsi="Times New Roman" w:cs="Times New Roman"/>
          <w:sz w:val="20"/>
          <w:szCs w:val="20"/>
        </w:rPr>
        <w:t>Plugging the plug into electricity where previously electronic equipment such as TVs, fans, lights, etc. have been connected to the relay module, the relay module serves to cut off electricity that has been connected to electronic equipment.</w:t>
      </w:r>
    </w:p>
    <w:p w:rsidR="000B4FF4" w:rsidRPr="000B4FF4" w:rsidRDefault="000B4FF4" w:rsidP="000B4FF4">
      <w:pPr>
        <w:pStyle w:val="ListParagraph"/>
        <w:numPr>
          <w:ilvl w:val="0"/>
          <w:numId w:val="29"/>
        </w:numPr>
        <w:jc w:val="both"/>
        <w:rPr>
          <w:rFonts w:ascii="Times New Roman" w:hAnsi="Times New Roman" w:cs="Times New Roman"/>
          <w:sz w:val="20"/>
          <w:szCs w:val="20"/>
        </w:rPr>
      </w:pPr>
      <w:r w:rsidRPr="000B4FF4">
        <w:rPr>
          <w:rFonts w:ascii="Times New Roman" w:hAnsi="Times New Roman" w:cs="Times New Roman"/>
          <w:sz w:val="20"/>
          <w:szCs w:val="20"/>
        </w:rPr>
        <w:t>Check the internet connection, where the existing internet connection must be the same as the one that has been registered on the NodeMCU ESP8266</w:t>
      </w:r>
    </w:p>
    <w:p w:rsidR="000B4FF4" w:rsidRPr="000B4FF4" w:rsidRDefault="000B4FF4" w:rsidP="000B4FF4">
      <w:pPr>
        <w:pStyle w:val="ListParagraph"/>
        <w:numPr>
          <w:ilvl w:val="0"/>
          <w:numId w:val="29"/>
        </w:numPr>
        <w:jc w:val="both"/>
        <w:rPr>
          <w:rFonts w:ascii="Times New Roman" w:hAnsi="Times New Roman" w:cs="Times New Roman"/>
          <w:sz w:val="20"/>
          <w:szCs w:val="20"/>
        </w:rPr>
      </w:pPr>
      <w:r w:rsidRPr="000B4FF4">
        <w:rPr>
          <w:rFonts w:ascii="Times New Roman" w:hAnsi="Times New Roman" w:cs="Times New Roman"/>
          <w:sz w:val="20"/>
          <w:szCs w:val="20"/>
        </w:rPr>
        <w:t>Publish the previously created PHP file to Hosting, then from the hosting create a domain address. This domain address is used to invoke commands in the NodeMCU ESP8266</w:t>
      </w:r>
    </w:p>
    <w:p w:rsidR="000B4FF4" w:rsidRPr="000B4FF4" w:rsidRDefault="000B4FF4" w:rsidP="000B4FF4">
      <w:pPr>
        <w:pStyle w:val="ListParagraph"/>
        <w:numPr>
          <w:ilvl w:val="0"/>
          <w:numId w:val="29"/>
        </w:numPr>
        <w:jc w:val="both"/>
        <w:rPr>
          <w:rFonts w:ascii="Times New Roman" w:hAnsi="Times New Roman" w:cs="Times New Roman"/>
          <w:sz w:val="20"/>
          <w:szCs w:val="20"/>
        </w:rPr>
      </w:pPr>
      <w:r w:rsidRPr="000B4FF4">
        <w:rPr>
          <w:rFonts w:ascii="Times New Roman" w:hAnsi="Times New Roman" w:cs="Times New Roman"/>
          <w:sz w:val="20"/>
          <w:szCs w:val="20"/>
        </w:rPr>
        <w:t>Export smart home applications that have been made in kodular to Android App (.app). If it has been exported, then install it on an Android smartphone with a minimum Android Operating system version 9.0 Pie</w:t>
      </w:r>
    </w:p>
    <w:p w:rsidR="00914DE2" w:rsidRPr="00C6314E" w:rsidRDefault="000B4FF4" w:rsidP="000B4FF4">
      <w:pPr>
        <w:pStyle w:val="ListParagraph"/>
        <w:numPr>
          <w:ilvl w:val="0"/>
          <w:numId w:val="29"/>
        </w:numPr>
        <w:spacing w:line="240" w:lineRule="auto"/>
        <w:jc w:val="both"/>
        <w:rPr>
          <w:rFonts w:ascii="Times New Roman" w:hAnsi="Times New Roman" w:cs="Times New Roman"/>
          <w:sz w:val="20"/>
          <w:szCs w:val="20"/>
        </w:rPr>
      </w:pPr>
      <w:r w:rsidRPr="000B4FF4">
        <w:rPr>
          <w:rFonts w:ascii="Times New Roman" w:hAnsi="Times New Roman" w:cs="Times New Roman"/>
          <w:sz w:val="20"/>
          <w:szCs w:val="20"/>
        </w:rPr>
        <w:t>The smart home can already be used, and you can choose which electronic equipment is on or off.</w:t>
      </w:r>
    </w:p>
    <w:p w:rsidR="00914DE2" w:rsidRPr="003D2A65" w:rsidRDefault="003D2A65">
      <w:pPr>
        <w:pStyle w:val="Heading1"/>
        <w:numPr>
          <w:ilvl w:val="0"/>
          <w:numId w:val="1"/>
        </w:numPr>
        <w:rPr>
          <w:b/>
          <w:bCs/>
        </w:rPr>
      </w:pPr>
      <w:r w:rsidRPr="003D2A65">
        <w:rPr>
          <w:b/>
          <w:bCs/>
        </w:rPr>
        <w:t>CONCLUSION</w:t>
      </w:r>
    </w:p>
    <w:p w:rsidR="006D1897" w:rsidRDefault="003418AC" w:rsidP="006D1897">
      <w:pPr>
        <w:tabs>
          <w:tab w:val="left" w:pos="288"/>
        </w:tabs>
        <w:spacing w:after="120" w:line="228" w:lineRule="auto"/>
        <w:jc w:val="both"/>
        <w:rPr>
          <w:lang w:val="id-ID"/>
        </w:rPr>
      </w:pPr>
      <w:r w:rsidRPr="003418AC">
        <w:rPr>
          <w:lang w:val="id-ID"/>
        </w:rPr>
        <w:t>Conclusions that can be drawn based on the research that has been done include:</w:t>
      </w:r>
      <w:r w:rsidR="006D1897">
        <w:rPr>
          <w:lang w:val="id-ID"/>
        </w:rPr>
        <w:t>:</w:t>
      </w:r>
    </w:p>
    <w:p w:rsidR="006D1897" w:rsidRDefault="003418AC" w:rsidP="006D1897">
      <w:pPr>
        <w:pStyle w:val="ListParagraph"/>
        <w:numPr>
          <w:ilvl w:val="0"/>
          <w:numId w:val="23"/>
        </w:numPr>
        <w:tabs>
          <w:tab w:val="left" w:pos="288"/>
        </w:tabs>
        <w:spacing w:after="120" w:line="228" w:lineRule="auto"/>
        <w:jc w:val="both"/>
        <w:rPr>
          <w:rFonts w:ascii="Times New Roman" w:hAnsi="Times New Roman" w:cs="Times New Roman"/>
          <w:sz w:val="20"/>
          <w:szCs w:val="20"/>
          <w:lang w:val="id-ID"/>
        </w:rPr>
      </w:pPr>
      <w:r w:rsidRPr="003418AC">
        <w:rPr>
          <w:rFonts w:ascii="Times New Roman" w:hAnsi="Times New Roman" w:cs="Times New Roman"/>
          <w:sz w:val="20"/>
          <w:szCs w:val="20"/>
          <w:lang w:val="id-ID"/>
        </w:rPr>
        <w:t>The smart home that has been made can help turn on and turn off electronic equipment at home</w:t>
      </w:r>
      <w:r w:rsidR="006D1897">
        <w:rPr>
          <w:rFonts w:ascii="Times New Roman" w:hAnsi="Times New Roman" w:cs="Times New Roman"/>
          <w:sz w:val="20"/>
          <w:szCs w:val="20"/>
          <w:lang w:val="id-ID"/>
        </w:rPr>
        <w:t xml:space="preserve"> </w:t>
      </w:r>
    </w:p>
    <w:p w:rsidR="006D1897" w:rsidRDefault="008710CB" w:rsidP="006D1897">
      <w:pPr>
        <w:pStyle w:val="ListParagraph"/>
        <w:numPr>
          <w:ilvl w:val="0"/>
          <w:numId w:val="23"/>
        </w:numPr>
        <w:tabs>
          <w:tab w:val="left" w:pos="288"/>
        </w:tabs>
        <w:spacing w:after="120" w:line="228" w:lineRule="auto"/>
        <w:jc w:val="both"/>
        <w:rPr>
          <w:rFonts w:ascii="Times New Roman" w:hAnsi="Times New Roman" w:cs="Times New Roman"/>
          <w:sz w:val="20"/>
          <w:szCs w:val="20"/>
          <w:lang w:val="id-ID"/>
        </w:rPr>
      </w:pPr>
      <w:r w:rsidRPr="008710CB">
        <w:rPr>
          <w:rFonts w:ascii="Times New Roman" w:hAnsi="Times New Roman" w:cs="Times New Roman"/>
          <w:sz w:val="20"/>
          <w:szCs w:val="20"/>
          <w:lang w:val="id-ID"/>
        </w:rPr>
        <w:t>The smart home application created can be connected to the internet network</w:t>
      </w:r>
    </w:p>
    <w:p w:rsidR="00856361" w:rsidRDefault="008710CB" w:rsidP="006D1897">
      <w:pPr>
        <w:pStyle w:val="ListParagraph"/>
        <w:numPr>
          <w:ilvl w:val="0"/>
          <w:numId w:val="23"/>
        </w:numPr>
        <w:tabs>
          <w:tab w:val="left" w:pos="288"/>
        </w:tabs>
        <w:spacing w:after="120" w:line="228" w:lineRule="auto"/>
        <w:jc w:val="both"/>
        <w:rPr>
          <w:rFonts w:ascii="Times New Roman" w:hAnsi="Times New Roman" w:cs="Times New Roman"/>
          <w:sz w:val="20"/>
          <w:szCs w:val="20"/>
          <w:lang w:val="id-ID"/>
        </w:rPr>
      </w:pPr>
      <w:r w:rsidRPr="008710CB">
        <w:rPr>
          <w:rFonts w:ascii="Times New Roman" w:hAnsi="Times New Roman" w:cs="Times New Roman"/>
          <w:sz w:val="20"/>
          <w:szCs w:val="20"/>
          <w:lang w:val="id-ID"/>
        </w:rPr>
        <w:t>The Smart Home application can be installed on Smartphones with a minimum Android Operating system version 9.0 Pie</w:t>
      </w:r>
    </w:p>
    <w:p w:rsidR="006D1897" w:rsidRPr="006D1897" w:rsidRDefault="008710CB" w:rsidP="006D1897">
      <w:pPr>
        <w:pStyle w:val="ListParagraph"/>
        <w:numPr>
          <w:ilvl w:val="0"/>
          <w:numId w:val="23"/>
        </w:numPr>
        <w:tabs>
          <w:tab w:val="left" w:pos="288"/>
        </w:tabs>
        <w:spacing w:after="120" w:line="228" w:lineRule="auto"/>
        <w:jc w:val="both"/>
        <w:rPr>
          <w:rFonts w:ascii="Times New Roman" w:hAnsi="Times New Roman" w:cs="Times New Roman"/>
          <w:sz w:val="20"/>
          <w:szCs w:val="20"/>
          <w:lang w:val="id-ID"/>
        </w:rPr>
      </w:pPr>
      <w:r w:rsidRPr="008710CB">
        <w:rPr>
          <w:rFonts w:ascii="Times New Roman" w:hAnsi="Times New Roman" w:cs="Times New Roman"/>
          <w:sz w:val="20"/>
          <w:szCs w:val="20"/>
          <w:lang w:val="id-ID"/>
        </w:rPr>
        <w:t>The smart home application can only be used if you have an internet connection, both electronic equipment that has been connected to the NodeMCU ESP8266 as well as in the android application</w:t>
      </w:r>
      <w:r w:rsidR="006D1897">
        <w:rPr>
          <w:rFonts w:ascii="Times New Roman" w:hAnsi="Times New Roman" w:cs="Times New Roman"/>
          <w:sz w:val="20"/>
          <w:szCs w:val="20"/>
          <w:lang w:val="id-ID"/>
        </w:rPr>
        <w:t xml:space="preserve"> </w:t>
      </w:r>
    </w:p>
    <w:p w:rsidR="00914DE2" w:rsidRDefault="00914DE2" w:rsidP="002B496B">
      <w:pPr>
        <w:jc w:val="both"/>
      </w:pPr>
    </w:p>
    <w:p w:rsidR="00137E78" w:rsidRPr="00DC733B" w:rsidRDefault="00CB6D9E" w:rsidP="00137E78">
      <w:pPr>
        <w:pStyle w:val="Heading5"/>
        <w:rPr>
          <w:b/>
          <w:bCs/>
        </w:rPr>
      </w:pPr>
      <w:r w:rsidRPr="003D2A65">
        <w:rPr>
          <w:b/>
          <w:bCs/>
        </w:rPr>
        <w:t>References</w:t>
      </w:r>
      <w:r w:rsidR="00137E78">
        <w:fldChar w:fldCharType="begin" w:fldLock="1"/>
      </w:r>
      <w:r w:rsidR="00137E78">
        <w:instrText xml:space="preserve">ADDIN Mendeley Bibliography CSL_BIBLIOGRAPHY </w:instrText>
      </w:r>
      <w:r w:rsidR="00137E78">
        <w:fldChar w:fldCharType="separate"/>
      </w:r>
    </w:p>
    <w:p w:rsidR="00137E78" w:rsidRPr="00DC733B" w:rsidRDefault="00137E78" w:rsidP="00137E78">
      <w:pPr>
        <w:autoSpaceDE w:val="0"/>
        <w:autoSpaceDN w:val="0"/>
        <w:adjustRightInd w:val="0"/>
        <w:ind w:left="640" w:hanging="640"/>
        <w:jc w:val="both"/>
        <w:rPr>
          <w:noProof/>
          <w:szCs w:val="24"/>
        </w:rPr>
      </w:pPr>
      <w:r w:rsidRPr="00DC733B">
        <w:rPr>
          <w:noProof/>
          <w:szCs w:val="24"/>
        </w:rPr>
        <w:t>[1]</w:t>
      </w:r>
      <w:r w:rsidRPr="00DC733B">
        <w:rPr>
          <w:noProof/>
          <w:szCs w:val="24"/>
        </w:rPr>
        <w:tab/>
        <w:t xml:space="preserve">N. Edomah, “Modelling Future Electricity: Rethinking the Organizational Model of Nigeria’s Electricity Sector,” </w:t>
      </w:r>
      <w:r w:rsidRPr="00DC733B">
        <w:rPr>
          <w:i/>
          <w:iCs/>
          <w:noProof/>
          <w:szCs w:val="24"/>
        </w:rPr>
        <w:t>IEEE Access</w:t>
      </w:r>
      <w:r w:rsidRPr="00DC733B">
        <w:rPr>
          <w:noProof/>
          <w:szCs w:val="24"/>
        </w:rPr>
        <w:t>, vol. 5, pp. 27074–27080, 2017.</w:t>
      </w:r>
    </w:p>
    <w:p w:rsidR="00137E78" w:rsidRPr="00DC733B" w:rsidRDefault="00137E78" w:rsidP="00137E78">
      <w:pPr>
        <w:autoSpaceDE w:val="0"/>
        <w:autoSpaceDN w:val="0"/>
        <w:adjustRightInd w:val="0"/>
        <w:ind w:left="640" w:hanging="640"/>
        <w:jc w:val="both"/>
        <w:rPr>
          <w:noProof/>
          <w:szCs w:val="24"/>
        </w:rPr>
      </w:pPr>
      <w:r w:rsidRPr="00DC733B">
        <w:rPr>
          <w:noProof/>
          <w:szCs w:val="24"/>
        </w:rPr>
        <w:t>[2]</w:t>
      </w:r>
      <w:r w:rsidRPr="00DC733B">
        <w:rPr>
          <w:noProof/>
          <w:szCs w:val="24"/>
        </w:rPr>
        <w:tab/>
        <w:t xml:space="preserve">M. Island and N. Heryana, “for Small Island in Indonesia,” </w:t>
      </w:r>
      <w:r w:rsidRPr="00DC733B">
        <w:rPr>
          <w:i/>
          <w:iCs/>
          <w:noProof/>
          <w:szCs w:val="24"/>
        </w:rPr>
        <w:t>2018 Conf. Power Eng. Renew. Energy</w:t>
      </w:r>
      <w:r w:rsidRPr="00DC733B">
        <w:rPr>
          <w:noProof/>
          <w:szCs w:val="24"/>
        </w:rPr>
        <w:t xml:space="preserve">, </w:t>
      </w:r>
      <w:r w:rsidRPr="00DC733B">
        <w:rPr>
          <w:noProof/>
          <w:szCs w:val="24"/>
        </w:rPr>
        <w:t>pp. 1–5, 2018.</w:t>
      </w:r>
    </w:p>
    <w:p w:rsidR="00137E78" w:rsidRPr="00DC733B" w:rsidRDefault="00137E78" w:rsidP="00137E78">
      <w:pPr>
        <w:autoSpaceDE w:val="0"/>
        <w:autoSpaceDN w:val="0"/>
        <w:adjustRightInd w:val="0"/>
        <w:ind w:left="640" w:hanging="640"/>
        <w:jc w:val="both"/>
        <w:rPr>
          <w:noProof/>
          <w:szCs w:val="24"/>
        </w:rPr>
      </w:pPr>
      <w:r w:rsidRPr="00DC733B">
        <w:rPr>
          <w:noProof/>
          <w:szCs w:val="24"/>
        </w:rPr>
        <w:t>[3]</w:t>
      </w:r>
      <w:r w:rsidRPr="00DC733B">
        <w:rPr>
          <w:noProof/>
          <w:szCs w:val="24"/>
        </w:rPr>
        <w:tab/>
        <w:t xml:space="preserve">Joko, </w:t>
      </w:r>
      <w:r w:rsidRPr="00DC733B">
        <w:rPr>
          <w:i/>
          <w:iCs/>
          <w:noProof/>
          <w:szCs w:val="24"/>
        </w:rPr>
        <w:t>Implementasi Metode Klasifikasi Naïve Bayes Dalam Memprediksi Besarnya Penggunaan Listrik Rumah Tangga</w:t>
      </w:r>
      <w:r w:rsidRPr="00DC733B">
        <w:rPr>
          <w:noProof/>
          <w:szCs w:val="24"/>
        </w:rPr>
        <w:t>, vol. 2, no. 3. 2015.</w:t>
      </w:r>
    </w:p>
    <w:p w:rsidR="00137E78" w:rsidRPr="00DC733B" w:rsidRDefault="00137E78" w:rsidP="00137E78">
      <w:pPr>
        <w:autoSpaceDE w:val="0"/>
        <w:autoSpaceDN w:val="0"/>
        <w:adjustRightInd w:val="0"/>
        <w:ind w:left="640" w:hanging="640"/>
        <w:jc w:val="both"/>
        <w:rPr>
          <w:noProof/>
          <w:szCs w:val="24"/>
        </w:rPr>
      </w:pPr>
      <w:r w:rsidRPr="00DC733B">
        <w:rPr>
          <w:noProof/>
          <w:szCs w:val="24"/>
        </w:rPr>
        <w:t>[4]</w:t>
      </w:r>
      <w:r w:rsidRPr="00DC733B">
        <w:rPr>
          <w:noProof/>
          <w:szCs w:val="24"/>
        </w:rPr>
        <w:tab/>
        <w:t xml:space="preserve">P. Gupta and J. Chhabra, “IoT based Smart Home design using power and security management,” </w:t>
      </w:r>
      <w:r w:rsidRPr="00DC733B">
        <w:rPr>
          <w:i/>
          <w:iCs/>
          <w:noProof/>
          <w:szCs w:val="24"/>
        </w:rPr>
        <w:t>2016 1st Int. Conf. Innov. Challenges Cyber Secur. ICICCS 2016</w:t>
      </w:r>
      <w:r w:rsidRPr="00DC733B">
        <w:rPr>
          <w:noProof/>
          <w:szCs w:val="24"/>
        </w:rPr>
        <w:t>, no. Iciccs, pp. 6–10, 2016.</w:t>
      </w:r>
    </w:p>
    <w:p w:rsidR="00137E78" w:rsidRPr="00DC733B" w:rsidRDefault="00137E78" w:rsidP="00137E78">
      <w:pPr>
        <w:autoSpaceDE w:val="0"/>
        <w:autoSpaceDN w:val="0"/>
        <w:adjustRightInd w:val="0"/>
        <w:ind w:left="640" w:hanging="640"/>
        <w:jc w:val="both"/>
        <w:rPr>
          <w:noProof/>
          <w:szCs w:val="24"/>
        </w:rPr>
      </w:pPr>
      <w:r w:rsidRPr="00DC733B">
        <w:rPr>
          <w:noProof/>
          <w:szCs w:val="24"/>
        </w:rPr>
        <w:t>[5]</w:t>
      </w:r>
      <w:r w:rsidRPr="00DC733B">
        <w:rPr>
          <w:noProof/>
          <w:szCs w:val="24"/>
        </w:rPr>
        <w:tab/>
        <w:t xml:space="preserve">F. J. J. Joseph, “IoT based weather monitoring system for effective analytics,” </w:t>
      </w:r>
      <w:r w:rsidRPr="00DC733B">
        <w:rPr>
          <w:i/>
          <w:iCs/>
          <w:noProof/>
          <w:szCs w:val="24"/>
        </w:rPr>
        <w:t>Int. J. Eng. Adv. Technol.</w:t>
      </w:r>
      <w:r w:rsidRPr="00DC733B">
        <w:rPr>
          <w:noProof/>
          <w:szCs w:val="24"/>
        </w:rPr>
        <w:t>, vol. 8, no. 4, pp. 311–315, 2019.</w:t>
      </w:r>
    </w:p>
    <w:p w:rsidR="00137E78" w:rsidRPr="00DC733B" w:rsidRDefault="00137E78" w:rsidP="00137E78">
      <w:pPr>
        <w:autoSpaceDE w:val="0"/>
        <w:autoSpaceDN w:val="0"/>
        <w:adjustRightInd w:val="0"/>
        <w:ind w:left="640" w:hanging="640"/>
        <w:jc w:val="both"/>
        <w:rPr>
          <w:noProof/>
          <w:szCs w:val="24"/>
        </w:rPr>
      </w:pPr>
      <w:r w:rsidRPr="00DC733B">
        <w:rPr>
          <w:noProof/>
          <w:szCs w:val="24"/>
        </w:rPr>
        <w:t>[6]</w:t>
      </w:r>
      <w:r w:rsidRPr="00DC733B">
        <w:rPr>
          <w:noProof/>
          <w:szCs w:val="24"/>
        </w:rPr>
        <w:tab/>
        <w:t xml:space="preserve">B. Taji, A. D. C. Chan, and S. Shirmohammadi, “Effect of Pressure on Skin-Electrode Impedance in Wearable Biomedical Measurement Devices,” </w:t>
      </w:r>
      <w:r w:rsidRPr="00DC733B">
        <w:rPr>
          <w:i/>
          <w:iCs/>
          <w:noProof/>
          <w:szCs w:val="24"/>
        </w:rPr>
        <w:t>IEEE Trans. Instrum. Meas.</w:t>
      </w:r>
      <w:r w:rsidRPr="00DC733B">
        <w:rPr>
          <w:noProof/>
          <w:szCs w:val="24"/>
        </w:rPr>
        <w:t>, vol. 67, no. 8, pp. 1900–1912, 2018.</w:t>
      </w:r>
    </w:p>
    <w:p w:rsidR="00137E78" w:rsidRPr="00DC733B" w:rsidRDefault="00137E78" w:rsidP="00137E78">
      <w:pPr>
        <w:autoSpaceDE w:val="0"/>
        <w:autoSpaceDN w:val="0"/>
        <w:adjustRightInd w:val="0"/>
        <w:ind w:left="640" w:hanging="640"/>
        <w:jc w:val="both"/>
        <w:rPr>
          <w:noProof/>
          <w:szCs w:val="24"/>
        </w:rPr>
      </w:pPr>
      <w:r w:rsidRPr="00DC733B">
        <w:rPr>
          <w:noProof/>
          <w:szCs w:val="24"/>
        </w:rPr>
        <w:t>[7]</w:t>
      </w:r>
      <w:r w:rsidRPr="00DC733B">
        <w:rPr>
          <w:noProof/>
          <w:szCs w:val="24"/>
        </w:rPr>
        <w:tab/>
        <w:t xml:space="preserve">P. J. Loveland and P. H. Bellamy, “Environmental Monitoring,” </w:t>
      </w:r>
      <w:r w:rsidRPr="00DC733B">
        <w:rPr>
          <w:i/>
          <w:iCs/>
          <w:noProof/>
          <w:szCs w:val="24"/>
        </w:rPr>
        <w:t>Encycl. Soils Environ.</w:t>
      </w:r>
      <w:r w:rsidRPr="00DC733B">
        <w:rPr>
          <w:noProof/>
          <w:szCs w:val="24"/>
        </w:rPr>
        <w:t>, vol. 4, pp. 441–448, 2004.</w:t>
      </w:r>
    </w:p>
    <w:p w:rsidR="00137E78" w:rsidRPr="00DC733B" w:rsidRDefault="00137E78" w:rsidP="00137E78">
      <w:pPr>
        <w:autoSpaceDE w:val="0"/>
        <w:autoSpaceDN w:val="0"/>
        <w:adjustRightInd w:val="0"/>
        <w:ind w:left="640" w:hanging="640"/>
        <w:jc w:val="both"/>
        <w:rPr>
          <w:noProof/>
          <w:szCs w:val="24"/>
        </w:rPr>
      </w:pPr>
      <w:r w:rsidRPr="00DC733B">
        <w:rPr>
          <w:noProof/>
          <w:szCs w:val="24"/>
        </w:rPr>
        <w:t>[8]</w:t>
      </w:r>
      <w:r w:rsidRPr="00DC733B">
        <w:rPr>
          <w:noProof/>
          <w:szCs w:val="24"/>
        </w:rPr>
        <w:tab/>
        <w:t xml:space="preserve">R. S. Kathuria, S. Gautam, A. Singh, S. Khatri, and N. Yadav, “Real Time Sentiment Analysis on Twitter Data Using Deep Learning(Keras),” </w:t>
      </w:r>
      <w:r w:rsidRPr="00DC733B">
        <w:rPr>
          <w:i/>
          <w:iCs/>
          <w:noProof/>
          <w:szCs w:val="24"/>
        </w:rPr>
        <w:t>Proc. - 2019 Int. Conf. Comput. Commun. Intell. Syst. ICCCIS 2019</w:t>
      </w:r>
      <w:r w:rsidRPr="00DC733B">
        <w:rPr>
          <w:noProof/>
          <w:szCs w:val="24"/>
        </w:rPr>
        <w:t>, vol. 2019-January, pp. 69–73, 2019.</w:t>
      </w:r>
    </w:p>
    <w:p w:rsidR="00137E78" w:rsidRPr="00DC733B" w:rsidRDefault="00137E78" w:rsidP="00137E78">
      <w:pPr>
        <w:autoSpaceDE w:val="0"/>
        <w:autoSpaceDN w:val="0"/>
        <w:adjustRightInd w:val="0"/>
        <w:ind w:left="640" w:hanging="640"/>
        <w:jc w:val="both"/>
        <w:rPr>
          <w:noProof/>
          <w:szCs w:val="24"/>
        </w:rPr>
      </w:pPr>
      <w:r w:rsidRPr="00DC733B">
        <w:rPr>
          <w:noProof/>
          <w:szCs w:val="24"/>
        </w:rPr>
        <w:t>[9]</w:t>
      </w:r>
      <w:r w:rsidRPr="00DC733B">
        <w:rPr>
          <w:noProof/>
          <w:szCs w:val="24"/>
        </w:rPr>
        <w:tab/>
        <w:t>A. Pribadi, “Tarif Listrik Triwulan I 2020 Tetap,” 2020. [Online]. Available: https://www.esdm.go.id/id/media-center/arsip-berita/tarif-listrik-triwulan-i-2020-tetap.</w:t>
      </w:r>
    </w:p>
    <w:p w:rsidR="00137E78" w:rsidRPr="00DC733B" w:rsidRDefault="00137E78" w:rsidP="00137E78">
      <w:pPr>
        <w:autoSpaceDE w:val="0"/>
        <w:autoSpaceDN w:val="0"/>
        <w:adjustRightInd w:val="0"/>
        <w:ind w:left="640" w:hanging="640"/>
        <w:jc w:val="both"/>
        <w:rPr>
          <w:noProof/>
          <w:szCs w:val="24"/>
        </w:rPr>
      </w:pPr>
      <w:r w:rsidRPr="00DC733B">
        <w:rPr>
          <w:noProof/>
          <w:szCs w:val="24"/>
        </w:rPr>
        <w:t>[10]</w:t>
      </w:r>
      <w:r w:rsidRPr="00DC733B">
        <w:rPr>
          <w:noProof/>
          <w:szCs w:val="24"/>
        </w:rPr>
        <w:tab/>
        <w:t xml:space="preserve">Y. Ye, S. F. Koch, and J. Zhang, “Determinants of household electricity consumption in South Africa,” </w:t>
      </w:r>
      <w:r w:rsidRPr="00DC733B">
        <w:rPr>
          <w:i/>
          <w:iCs/>
          <w:noProof/>
          <w:szCs w:val="24"/>
        </w:rPr>
        <w:t>Energy Econ.</w:t>
      </w:r>
      <w:r w:rsidRPr="00DC733B">
        <w:rPr>
          <w:noProof/>
          <w:szCs w:val="24"/>
        </w:rPr>
        <w:t>, vol. 75, pp. 120–133, 2018.</w:t>
      </w:r>
    </w:p>
    <w:p w:rsidR="00137E78" w:rsidRPr="00DC733B" w:rsidRDefault="00137E78" w:rsidP="00137E78">
      <w:pPr>
        <w:autoSpaceDE w:val="0"/>
        <w:autoSpaceDN w:val="0"/>
        <w:adjustRightInd w:val="0"/>
        <w:ind w:left="640" w:hanging="640"/>
        <w:jc w:val="both"/>
        <w:rPr>
          <w:noProof/>
          <w:szCs w:val="24"/>
        </w:rPr>
      </w:pPr>
      <w:r w:rsidRPr="00DC733B">
        <w:rPr>
          <w:noProof/>
          <w:szCs w:val="24"/>
        </w:rPr>
        <w:t>[11]</w:t>
      </w:r>
      <w:r w:rsidRPr="00DC733B">
        <w:rPr>
          <w:noProof/>
          <w:szCs w:val="24"/>
        </w:rPr>
        <w:tab/>
        <w:t xml:space="preserve">R. Setiawan, “Rancang Bangun Media Pembelajaran Berbasis Android Tanpa Coding Semudah Menyusun Puzzle,” </w:t>
      </w:r>
      <w:r w:rsidRPr="00DC733B">
        <w:rPr>
          <w:i/>
          <w:iCs/>
          <w:noProof/>
          <w:szCs w:val="24"/>
        </w:rPr>
        <w:t>J. Sist. Inf. dan Sains Teknol.</w:t>
      </w:r>
      <w:r w:rsidRPr="00DC733B">
        <w:rPr>
          <w:noProof/>
          <w:szCs w:val="24"/>
        </w:rPr>
        <w:t>, vol. 2, no. 2, pp. 1–7, 2020.</w:t>
      </w:r>
    </w:p>
    <w:p w:rsidR="00137E78" w:rsidRPr="00DC733B" w:rsidRDefault="00137E78" w:rsidP="00137E78">
      <w:pPr>
        <w:autoSpaceDE w:val="0"/>
        <w:autoSpaceDN w:val="0"/>
        <w:adjustRightInd w:val="0"/>
        <w:ind w:left="640" w:hanging="640"/>
        <w:jc w:val="both"/>
        <w:rPr>
          <w:noProof/>
          <w:szCs w:val="24"/>
        </w:rPr>
      </w:pPr>
      <w:r w:rsidRPr="00DC733B">
        <w:rPr>
          <w:noProof/>
          <w:szCs w:val="24"/>
        </w:rPr>
        <w:t>[12]</w:t>
      </w:r>
      <w:r w:rsidRPr="00DC733B">
        <w:rPr>
          <w:noProof/>
          <w:szCs w:val="24"/>
        </w:rPr>
        <w:tab/>
        <w:t xml:space="preserve">A. K. Gupta and R. Johari, “IOT based Electrical Device Surveillance and Control System,” </w:t>
      </w:r>
      <w:r w:rsidRPr="00DC733B">
        <w:rPr>
          <w:i/>
          <w:iCs/>
          <w:noProof/>
          <w:szCs w:val="24"/>
        </w:rPr>
        <w:t>Proc. - 2019 4th Int. Conf. Internet Things Smart Innov. Usages, IoT-SIU 2019</w:t>
      </w:r>
      <w:r w:rsidRPr="00DC733B">
        <w:rPr>
          <w:noProof/>
          <w:szCs w:val="24"/>
        </w:rPr>
        <w:t>, pp. 1–5, 2019.</w:t>
      </w:r>
    </w:p>
    <w:p w:rsidR="00137E78" w:rsidRPr="00DC733B" w:rsidRDefault="00137E78" w:rsidP="00137E78">
      <w:pPr>
        <w:autoSpaceDE w:val="0"/>
        <w:autoSpaceDN w:val="0"/>
        <w:adjustRightInd w:val="0"/>
        <w:ind w:left="640" w:hanging="640"/>
        <w:jc w:val="both"/>
        <w:rPr>
          <w:noProof/>
          <w:szCs w:val="24"/>
        </w:rPr>
      </w:pPr>
      <w:r w:rsidRPr="00DC733B">
        <w:rPr>
          <w:noProof/>
          <w:szCs w:val="24"/>
        </w:rPr>
        <w:t>[13]</w:t>
      </w:r>
      <w:r w:rsidRPr="00DC733B">
        <w:rPr>
          <w:noProof/>
          <w:szCs w:val="24"/>
        </w:rPr>
        <w:tab/>
        <w:t xml:space="preserve">R. Karunamoorthi </w:t>
      </w:r>
      <w:r w:rsidRPr="00DC733B">
        <w:rPr>
          <w:i/>
          <w:iCs/>
          <w:noProof/>
          <w:szCs w:val="24"/>
        </w:rPr>
        <w:t>et al.</w:t>
      </w:r>
      <w:r w:rsidRPr="00DC733B">
        <w:rPr>
          <w:noProof/>
          <w:szCs w:val="24"/>
        </w:rPr>
        <w:t xml:space="preserve">, “Design and development of IoT based home computerization using Raspberry pi,” </w:t>
      </w:r>
      <w:r w:rsidRPr="00DC733B">
        <w:rPr>
          <w:i/>
          <w:iCs/>
          <w:noProof/>
          <w:szCs w:val="24"/>
        </w:rPr>
        <w:t>Mater. Today Proc.</w:t>
      </w:r>
      <w:r w:rsidRPr="00DC733B">
        <w:rPr>
          <w:noProof/>
          <w:szCs w:val="24"/>
        </w:rPr>
        <w:t>, no. April 1968, 2020.</w:t>
      </w:r>
    </w:p>
    <w:p w:rsidR="00137E78" w:rsidRPr="00DC733B" w:rsidRDefault="00137E78" w:rsidP="00137E78">
      <w:pPr>
        <w:autoSpaceDE w:val="0"/>
        <w:autoSpaceDN w:val="0"/>
        <w:adjustRightInd w:val="0"/>
        <w:ind w:left="640" w:hanging="640"/>
        <w:jc w:val="both"/>
        <w:rPr>
          <w:noProof/>
        </w:rPr>
      </w:pPr>
      <w:r w:rsidRPr="00DC733B">
        <w:rPr>
          <w:noProof/>
          <w:szCs w:val="24"/>
        </w:rPr>
        <w:t>[14]</w:t>
      </w:r>
      <w:r w:rsidRPr="00DC733B">
        <w:rPr>
          <w:noProof/>
          <w:szCs w:val="24"/>
        </w:rPr>
        <w:tab/>
        <w:t xml:space="preserve">F. Ullah, F. Al-Turjman, and A. Nayyar, “IoT-based green city architecture using secured and sustainable android services,” </w:t>
      </w:r>
      <w:r w:rsidRPr="00DC733B">
        <w:rPr>
          <w:i/>
          <w:iCs/>
          <w:noProof/>
          <w:szCs w:val="24"/>
        </w:rPr>
        <w:t>Environ. Technol. Innov.</w:t>
      </w:r>
      <w:r w:rsidRPr="00DC733B">
        <w:rPr>
          <w:noProof/>
          <w:szCs w:val="24"/>
        </w:rPr>
        <w:t>, vol. 20, p. 101091, 2020.</w:t>
      </w:r>
    </w:p>
    <w:p w:rsidR="00774D44" w:rsidRDefault="00137E78" w:rsidP="00137E78">
      <w:pPr>
        <w:tabs>
          <w:tab w:val="left" w:pos="288"/>
        </w:tabs>
        <w:spacing w:line="228" w:lineRule="auto"/>
        <w:jc w:val="both"/>
      </w:pPr>
      <w:r>
        <w:fldChar w:fldCharType="end"/>
      </w:r>
    </w:p>
    <w:p w:rsidR="00774D44" w:rsidRDefault="00774D44" w:rsidP="00146E36">
      <w:pPr>
        <w:tabs>
          <w:tab w:val="left" w:pos="288"/>
        </w:tabs>
        <w:spacing w:line="228" w:lineRule="auto"/>
        <w:ind w:firstLine="288"/>
        <w:jc w:val="both"/>
      </w:pPr>
    </w:p>
    <w:p w:rsidR="00774D44" w:rsidRPr="00774D44" w:rsidRDefault="00774D44" w:rsidP="00146E36">
      <w:pPr>
        <w:tabs>
          <w:tab w:val="left" w:pos="288"/>
        </w:tabs>
        <w:spacing w:line="228" w:lineRule="auto"/>
        <w:ind w:firstLine="288"/>
        <w:jc w:val="both"/>
        <w:rPr>
          <w:color w:val="FFFFFF" w:themeColor="background1"/>
        </w:rPr>
      </w:pPr>
      <w:r w:rsidRPr="00774D44">
        <w:rPr>
          <w:color w:val="FFFFFF" w:themeColor="background1"/>
        </w:rPr>
        <w:fldChar w:fldCharType="begin" w:fldLock="1"/>
      </w:r>
      <w:r w:rsidRPr="00774D44">
        <w:rPr>
          <w:color w:val="FFFFFF" w:themeColor="background1"/>
        </w:rPr>
        <w:instrText>ADDIN CSL_CITATION { "citationItems" : [ { "id" : "ITEM-1", "itemData" : { "DOI" : "10.1109/IoT-SIU.2019.8777342", "ISBN" : "9781728112534", "abstract" : "with every enhancement in Internet in terms of speed and bandwidth, IOT (Internet Of things) is taking the market on a new node and knocking the door with new opportunities of inventions. This paper talks about an energy saving electrical device Surveillance and Control system based on IOT. A large amount of energy is consumed by lighting appliances, so making improved efficiency and quick fault detection is a significant challenge. In this work, two different model approaches is followed depending on the nature of application. For small areas or confined premises IEEE 802.11 wireless technology is used where all the appliances is connected to a common Wi-Fi network. In the second model like street lamp pole where number of appliances grows only in one direction, wired configuration is used to avoid range issue.", "author" : [ { "dropping-particle" : "", "family" : "Gupta", "given" : "Alok Kumar", "non-dropping-particle" : "", "parse-names" : false, "suffix" : "" }, { "dropping-particle" : "", "family" : "Johari", "given" : "Rahul", "non-dropping-particle" : "", "parse-names" : false, "suffix" : "" } ], "container-title" : "Proceedings - 2019 4th International Conference on Internet of Things: Smart Innovation and Usages, IoT-SIU 2019", "id" : "ITEM-1", "issued" : { "date-parts" : [ [ "2019" ] ] }, "page" : "1-5", "publisher" : "IEEE", "title" : "IOT based Electrical Device Surveillance and Control System", "type" : "article-journal" }, "uris" : [ "http://www.mendeley.com/documents/?uuid=1bbd7170-ca05-4556-8dd7-2e08c8ad489c" ] } ], "mendeley" : { "formattedCitation" : "[8]", "plainTextFormattedCitation" : "[8]", "previouslyFormattedCitation" : "[8]" }, "properties" : { "noteIndex" : 0 }, "schema" : "https://github.com/citation-style-language/schema/raw/master/csl-citation.json" }</w:instrText>
      </w:r>
      <w:r w:rsidRPr="00774D44">
        <w:rPr>
          <w:color w:val="FFFFFF" w:themeColor="background1"/>
        </w:rPr>
        <w:fldChar w:fldCharType="separate"/>
      </w:r>
      <w:r w:rsidRPr="00774D44">
        <w:rPr>
          <w:noProof/>
          <w:color w:val="FFFFFF" w:themeColor="background1"/>
        </w:rPr>
        <w:t>[8]</w:t>
      </w:r>
      <w:r w:rsidRPr="00774D44">
        <w:rPr>
          <w:color w:val="FFFFFF" w:themeColor="background1"/>
        </w:rPr>
        <w:fldChar w:fldCharType="end"/>
      </w:r>
      <w:r w:rsidRPr="00774D44">
        <w:rPr>
          <w:color w:val="FFFFFF" w:themeColor="background1"/>
        </w:rPr>
        <w:fldChar w:fldCharType="begin" w:fldLock="1"/>
      </w:r>
      <w:r w:rsidRPr="00774D44">
        <w:rPr>
          <w:color w:val="FFFFFF" w:themeColor="background1"/>
        </w:rPr>
        <w:instrText>ADDIN CSL_CITATION { "citationItems" : [ { "id" : "ITEM-1", "itemData" : { "DOI" : "10.1016/j.matpr.2020.10.673", "ISSN" : "22147853", "author" : [ { "dropping-particle" : "", "family" : "Karunamoorthi", "given" : "R.", "non-dropping-particle" : "", "parse-names" : false, "suffix" : "" }, { "dropping-particle" : "", "family" : "Tiwari", "given" : "Mohit", "non-dropping-particle" : "", "parse-names" : false, "suffix" : "" }, { "dropping-particle" : "", "family" : "Tiwari", "given" : "Tripti", "non-dropping-particle" : "", "parse-names" : false, "suffix" : "" }, { "dropping-particle" : "", "family" : "Kuruva", "given" : "Radha", "non-dropping-particle" : "", "parse-names" : false, "suffix" : "" }, { "dropping-particle" : "", "family" : "Sharma", "given" : "Arvind K.", "non-dropping-particle" : "", "parse-names" : false, "suffix" : "" }, { "dropping-particle" : "", "family" : "Jemimah Carmichael", "given" : "M.", "non-dropping-particle" : "", "parse-names" : false, "suffix" : "" }, { "dropping-particle" : "", "family" : "Manjunath", "given" : "T.C.", "non-dropping-particle" : "", "parse-names" : false, "suffix" : "" } ], "container-title" : "Materials Today: Proceedings", "id" : "ITEM-1", "issue" : "April 1968", "issued" : { "date-parts" : [ [ "2020" ] ] }, "publisher" : "Elsevier Ltd", "title" : "Design and development of IoT based home computerization using Raspberry pi", "type" : "article-journal" }, "uris" : [ "http://www.mendeley.com/documents/?uuid=4daeacc5-5936-4a2e-b1de-6f5742da2d37" ] } ], "mendeley" : { "formattedCitation" : "[9]", "plainTextFormattedCitation" : "[9]", "previouslyFormattedCitation" : "[9]" }, "properties" : { "noteIndex" : 0 }, "schema" : "https://github.com/citation-style-language/schema/raw/master/csl-citation.json" }</w:instrText>
      </w:r>
      <w:r w:rsidRPr="00774D44">
        <w:rPr>
          <w:color w:val="FFFFFF" w:themeColor="background1"/>
        </w:rPr>
        <w:fldChar w:fldCharType="separate"/>
      </w:r>
      <w:r w:rsidRPr="00774D44">
        <w:rPr>
          <w:noProof/>
          <w:color w:val="FFFFFF" w:themeColor="background1"/>
        </w:rPr>
        <w:t>[9]</w:t>
      </w:r>
      <w:r w:rsidRPr="00774D44">
        <w:rPr>
          <w:color w:val="FFFFFF" w:themeColor="background1"/>
        </w:rPr>
        <w:fldChar w:fldCharType="end"/>
      </w:r>
      <w:r w:rsidRPr="00774D44">
        <w:rPr>
          <w:color w:val="FFFFFF" w:themeColor="background1"/>
        </w:rPr>
        <w:fldChar w:fldCharType="begin" w:fldLock="1"/>
      </w:r>
      <w:r w:rsidRPr="00774D44">
        <w:rPr>
          <w:color w:val="FFFFFF" w:themeColor="background1"/>
        </w:rPr>
        <w:instrText>ADDIN CSL_CITATION { "citationItems" : [ { "id" : "ITEM-1", "itemData" : { "DOI" : "10.1016/j.eti.2020.101091", "ISSN" : "23521864", "abstract" : "Green and smart cities deliver services to their residents using mobile applications that make daily life more convenient. The privacy and security of these applications are significant in providing sustainable services in a green city. The software cloning is a severe threat which may breach the security and privacy of android applications. A centrally controlled and automated screening system across multiple app stores is inevitable to prevent the release of copyrighted or cloned copies of these apps. In this paper, we proposed IoT-enabled green city architecture for clone detection in android markets using a deep learning approach. First, the proposed system obtained an original APK file together with potential candidate cloned APKs via the cloud network. For each subject software, the system uses an APK Extractor tool to retrieve Dalvik Executable (DEX) files. The Jdex decompiler is utilized to retrieve Java source files through Dalvik Executables. Second, the AST features are extracted using ANother Tool for Language Recognition (ANTLR) parser. Third, the linear features are mined from these hierarchical structures, and Term Frequency Inverse Document Frequency (TFIDF) is applied to estimate the significance of each feature. Finally, the deep learning model is configured to detect cloned apps. The deep learning model is fine-tuned to get better accuracy. The proposed approach is analyzed on five different cloned applications collected from different android markets. The main objective of this system is to avoid the release of pirated apps with various pirated labels in multiple app markets.", "author" : [ { "dropping-particle" : "", "family" : "Ullah", "given" : "Farhan", "non-dropping-particle" : "", "parse-names" : false, "suffix" : "" }, { "dropping-particle" : "", "family" : "Al-Turjman", "given" : "Fadi", "non-dropping-particle" : "", "parse-names" : false, "suffix" : "" }, { "dropping-particle" : "", "family" : "Nayyar", "given" : "Anand", "non-dropping-particle" : "", "parse-names" : false, "suffix" : "" } ], "container-title" : "Environmental Technology and Innovation", "id" : "ITEM-1", "issued" : { "date-parts" : [ [ "2020" ] ] }, "page" : "101091", "publisher" : "Elsevier B.V.", "title" : "IoT-based green city architecture using secured and sustainable android services", "type" : "article-journal", "volume" : "20" }, "uris" : [ "http://www.mendeley.com/documents/?uuid=71430284-4aa1-449e-87f7-670be6fc6d6b" ] } ], "mendeley" : { "formattedCitation" : "[10]", "plainTextFormattedCitation" : "[10]" }, "properties" : { "noteIndex" : 0 }, "schema" : "https://github.com/citation-style-language/schema/raw/master/csl-citation.json" }</w:instrText>
      </w:r>
      <w:r w:rsidRPr="00774D44">
        <w:rPr>
          <w:color w:val="FFFFFF" w:themeColor="background1"/>
        </w:rPr>
        <w:fldChar w:fldCharType="separate"/>
      </w:r>
      <w:r w:rsidRPr="00774D44">
        <w:rPr>
          <w:noProof/>
          <w:color w:val="FFFFFF" w:themeColor="background1"/>
        </w:rPr>
        <w:t>[10]</w:t>
      </w:r>
      <w:r w:rsidRPr="00774D44">
        <w:rPr>
          <w:color w:val="FFFFFF" w:themeColor="background1"/>
        </w:rPr>
        <w:fldChar w:fldCharType="end"/>
      </w:r>
    </w:p>
    <w:p w:rsidR="00774D44" w:rsidRDefault="00774D44" w:rsidP="00146E36">
      <w:pPr>
        <w:tabs>
          <w:tab w:val="left" w:pos="288"/>
        </w:tabs>
        <w:spacing w:line="228" w:lineRule="auto"/>
        <w:ind w:firstLine="288"/>
        <w:jc w:val="both"/>
      </w:pPr>
    </w:p>
    <w:p w:rsidR="00774D44" w:rsidRDefault="00774D44" w:rsidP="00146E36">
      <w:pPr>
        <w:tabs>
          <w:tab w:val="left" w:pos="288"/>
        </w:tabs>
        <w:spacing w:line="228" w:lineRule="auto"/>
        <w:ind w:firstLine="288"/>
        <w:jc w:val="both"/>
      </w:pPr>
    </w:p>
    <w:p w:rsidR="00914DE2" w:rsidRDefault="00914DE2" w:rsidP="00146E36">
      <w:pPr>
        <w:jc w:val="both"/>
      </w:pPr>
    </w:p>
    <w:p w:rsidR="00914DE2" w:rsidRDefault="00914DE2" w:rsidP="00146E36">
      <w:pPr>
        <w:ind w:left="360" w:hanging="360"/>
        <w:jc w:val="both"/>
        <w:rPr>
          <w:sz w:val="16"/>
          <w:szCs w:val="16"/>
        </w:rPr>
        <w:sectPr w:rsidR="00914DE2">
          <w:type w:val="continuous"/>
          <w:pgSz w:w="11909" w:h="16834"/>
          <w:pgMar w:top="1080" w:right="734" w:bottom="2434" w:left="734" w:header="0" w:footer="720" w:gutter="0"/>
          <w:cols w:num="2" w:space="720" w:equalWidth="0">
            <w:col w:w="5040" w:space="360"/>
            <w:col w:w="5040" w:space="0"/>
          </w:cols>
        </w:sectPr>
      </w:pPr>
    </w:p>
    <w:p w:rsidR="003C549E" w:rsidRDefault="003C549E" w:rsidP="00146E36">
      <w:pPr>
        <w:jc w:val="both"/>
      </w:pPr>
    </w:p>
    <w:sectPr w:rsidR="003C549E">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F84" w:rsidRDefault="00EA6F84" w:rsidP="003C549E">
      <w:r>
        <w:separator/>
      </w:r>
    </w:p>
  </w:endnote>
  <w:endnote w:type="continuationSeparator" w:id="0">
    <w:p w:rsidR="00EA6F84" w:rsidRDefault="00EA6F84"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57"/>
    </w:tblGrid>
    <w:tr w:rsidR="00404FEB" w:rsidTr="00AE59FB">
      <w:tc>
        <w:tcPr>
          <w:tcW w:w="10657" w:type="dxa"/>
        </w:tcPr>
        <w:p w:rsidR="00404FEB" w:rsidRDefault="00404FEB" w:rsidP="00B96A17">
          <w:pPr>
            <w:pStyle w:val="Footer"/>
            <w:tabs>
              <w:tab w:val="left" w:pos="851"/>
            </w:tabs>
          </w:pPr>
          <w:r>
            <w:rPr>
              <w:noProof/>
            </w:rPr>
            <mc:AlternateContent>
              <mc:Choice Requires="wps">
                <w:drawing>
                  <wp:anchor distT="4294967295" distB="4294967295" distL="114300" distR="114300" simplePos="0" relativeHeight="251679232" behindDoc="0" locked="0" layoutInCell="1" allowOverlap="1" wp14:anchorId="3217C597" wp14:editId="55040998">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B40588"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98688" behindDoc="0" locked="0" layoutInCell="1" allowOverlap="1" wp14:anchorId="16F100F6" wp14:editId="36BE90B2">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A4AC3" id="Straight Arrow Connector 15" o:spid="_x0000_s1026" type="#_x0000_t32" style="position:absolute;margin-left:.05pt;margin-top:-13.35pt;width:521.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404FEB" w:rsidTr="00AE59FB">
      <w:tc>
        <w:tcPr>
          <w:tcW w:w="10657" w:type="dxa"/>
        </w:tcPr>
        <w:p w:rsidR="00404FEB" w:rsidRDefault="00404FEB" w:rsidP="00AE59FB">
          <w:pPr>
            <w:pStyle w:val="Footer"/>
            <w:tabs>
              <w:tab w:val="left" w:pos="851"/>
            </w:tabs>
          </w:pPr>
          <w:r>
            <w:rPr>
              <w:sz w:val="22"/>
            </w:rPr>
            <w:t>DOI : 10.32736/sisfokom.xx.xx, Copyright ©2020</w:t>
          </w:r>
        </w:p>
      </w:tc>
    </w:tr>
    <w:tr w:rsidR="00404FEB" w:rsidTr="00AE59FB">
      <w:tc>
        <w:tcPr>
          <w:tcW w:w="10657" w:type="dxa"/>
        </w:tcPr>
        <w:p w:rsidR="00404FEB" w:rsidRDefault="00404FEB"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rsidR="00404FEB" w:rsidRDefault="00404FEB" w:rsidP="003C549E">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404FEB" w:rsidRDefault="00404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F84" w:rsidRDefault="00EA6F84" w:rsidP="003C549E">
      <w:r>
        <w:separator/>
      </w:r>
    </w:p>
  </w:footnote>
  <w:footnote w:type="continuationSeparator" w:id="0">
    <w:p w:rsidR="00EA6F84" w:rsidRDefault="00EA6F84"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FEB" w:rsidRDefault="00404FEB" w:rsidP="003C549E">
    <w:pPr>
      <w:pStyle w:val="Header"/>
    </w:pPr>
  </w:p>
  <w:p w:rsidR="00404FEB" w:rsidRDefault="00404FEB" w:rsidP="003C549E">
    <w:pPr>
      <w:pStyle w:val="Header"/>
    </w:pPr>
  </w:p>
  <w:p w:rsidR="00404FEB" w:rsidRPr="001876E2" w:rsidRDefault="00404FEB" w:rsidP="003C549E">
    <w:pPr>
      <w:pStyle w:val="Header"/>
      <w:jc w:val="right"/>
    </w:pPr>
    <w:r w:rsidRPr="00FD09C6">
      <w:rPr>
        <w:rFonts w:ascii="Arial" w:hAnsi="Arial" w:cs="Arial"/>
        <w:i/>
      </w:rPr>
      <w:t>Jurnal SISFOKOM</w:t>
    </w:r>
    <w:r>
      <w:rPr>
        <w:rFonts w:ascii="Arial" w:hAnsi="Arial" w:cs="Arial"/>
        <w:i/>
      </w:rPr>
      <w:t xml:space="preserve"> (Sistem Informasi dan Komputer), Volume XX</w:t>
    </w:r>
    <w:r w:rsidRPr="00FD09C6">
      <w:rPr>
        <w:rFonts w:ascii="Arial" w:hAnsi="Arial" w:cs="Arial"/>
        <w:i/>
      </w:rPr>
      <w:t xml:space="preserve">, Nomor </w:t>
    </w:r>
    <w:r>
      <w:rPr>
        <w:rFonts w:ascii="Arial" w:hAnsi="Arial" w:cs="Arial"/>
        <w:i/>
      </w:rPr>
      <w:t>XX</w:t>
    </w:r>
    <w:r w:rsidRPr="00FD09C6">
      <w:rPr>
        <w:rFonts w:ascii="Arial" w:hAnsi="Arial" w:cs="Arial"/>
        <w:i/>
      </w:rPr>
      <w:t xml:space="preserve">, </w:t>
    </w:r>
    <w:r>
      <w:rPr>
        <w:rFonts w:ascii="Arial" w:hAnsi="Arial" w:cs="Arial"/>
        <w:i/>
      </w:rPr>
      <w:t>PP XX</w:t>
    </w:r>
  </w:p>
  <w:p w:rsidR="00404FEB" w:rsidRDefault="00404FEB" w:rsidP="003C549E">
    <w:pPr>
      <w:pStyle w:val="Heade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AA65E8"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FEBBC" id="Straight Arrow Connector 7" o:spid="_x0000_s1026" type="#_x0000_t32" style="position:absolute;margin-left:.05pt;margin-top:11.75pt;width:521.2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rsidR="00404FEB" w:rsidRDefault="00404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42DF8"/>
    <w:multiLevelType w:val="hybridMultilevel"/>
    <w:tmpl w:val="C2F4BE9A"/>
    <w:lvl w:ilvl="0" w:tplc="0AF6C4BA">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 w15:restartNumberingAfterBreak="0">
    <w:nsid w:val="0B4C1385"/>
    <w:multiLevelType w:val="hybridMultilevel"/>
    <w:tmpl w:val="04D82F5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3" w15:restartNumberingAfterBreak="0">
    <w:nsid w:val="13F0011A"/>
    <w:multiLevelType w:val="hybridMultilevel"/>
    <w:tmpl w:val="7B34E764"/>
    <w:lvl w:ilvl="0" w:tplc="541AC34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5" w15:restartNumberingAfterBreak="0">
    <w:nsid w:val="1B7A4B17"/>
    <w:multiLevelType w:val="hybridMultilevel"/>
    <w:tmpl w:val="D2160D62"/>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8"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9" w15:restartNumberingAfterBreak="0">
    <w:nsid w:val="26A41FBE"/>
    <w:multiLevelType w:val="hybridMultilevel"/>
    <w:tmpl w:val="E3D044DC"/>
    <w:lvl w:ilvl="0" w:tplc="3BCA405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E3D085A"/>
    <w:multiLevelType w:val="hybridMultilevel"/>
    <w:tmpl w:val="2ABA79D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2F7A0DA8"/>
    <w:multiLevelType w:val="hybridMultilevel"/>
    <w:tmpl w:val="6F3A9418"/>
    <w:lvl w:ilvl="0" w:tplc="EA36B7C4">
      <w:numFmt w:val="bullet"/>
      <w:lvlText w:val=""/>
      <w:lvlJc w:val="left"/>
      <w:pPr>
        <w:ind w:left="405" w:hanging="360"/>
      </w:pPr>
      <w:rPr>
        <w:rFonts w:ascii="Wingdings" w:eastAsiaTheme="minorHAnsi" w:hAnsi="Wingdings" w:cs="Times New Roman" w:hint="default"/>
      </w:rPr>
    </w:lvl>
    <w:lvl w:ilvl="1" w:tplc="04210003" w:tentative="1">
      <w:start w:val="1"/>
      <w:numFmt w:val="bullet"/>
      <w:lvlText w:val="o"/>
      <w:lvlJc w:val="left"/>
      <w:pPr>
        <w:ind w:left="1125" w:hanging="360"/>
      </w:pPr>
      <w:rPr>
        <w:rFonts w:ascii="Courier New" w:hAnsi="Courier New" w:cs="Courier New" w:hint="default"/>
      </w:rPr>
    </w:lvl>
    <w:lvl w:ilvl="2" w:tplc="04210005" w:tentative="1">
      <w:start w:val="1"/>
      <w:numFmt w:val="bullet"/>
      <w:lvlText w:val=""/>
      <w:lvlJc w:val="left"/>
      <w:pPr>
        <w:ind w:left="1845" w:hanging="360"/>
      </w:pPr>
      <w:rPr>
        <w:rFonts w:ascii="Wingdings" w:hAnsi="Wingdings" w:hint="default"/>
      </w:rPr>
    </w:lvl>
    <w:lvl w:ilvl="3" w:tplc="04210001" w:tentative="1">
      <w:start w:val="1"/>
      <w:numFmt w:val="bullet"/>
      <w:lvlText w:val=""/>
      <w:lvlJc w:val="left"/>
      <w:pPr>
        <w:ind w:left="2565" w:hanging="360"/>
      </w:pPr>
      <w:rPr>
        <w:rFonts w:ascii="Symbol" w:hAnsi="Symbol" w:hint="default"/>
      </w:rPr>
    </w:lvl>
    <w:lvl w:ilvl="4" w:tplc="04210003" w:tentative="1">
      <w:start w:val="1"/>
      <w:numFmt w:val="bullet"/>
      <w:lvlText w:val="o"/>
      <w:lvlJc w:val="left"/>
      <w:pPr>
        <w:ind w:left="3285" w:hanging="360"/>
      </w:pPr>
      <w:rPr>
        <w:rFonts w:ascii="Courier New" w:hAnsi="Courier New" w:cs="Courier New" w:hint="default"/>
      </w:rPr>
    </w:lvl>
    <w:lvl w:ilvl="5" w:tplc="04210005" w:tentative="1">
      <w:start w:val="1"/>
      <w:numFmt w:val="bullet"/>
      <w:lvlText w:val=""/>
      <w:lvlJc w:val="left"/>
      <w:pPr>
        <w:ind w:left="4005" w:hanging="360"/>
      </w:pPr>
      <w:rPr>
        <w:rFonts w:ascii="Wingdings" w:hAnsi="Wingdings" w:hint="default"/>
      </w:rPr>
    </w:lvl>
    <w:lvl w:ilvl="6" w:tplc="04210001" w:tentative="1">
      <w:start w:val="1"/>
      <w:numFmt w:val="bullet"/>
      <w:lvlText w:val=""/>
      <w:lvlJc w:val="left"/>
      <w:pPr>
        <w:ind w:left="4725" w:hanging="360"/>
      </w:pPr>
      <w:rPr>
        <w:rFonts w:ascii="Symbol" w:hAnsi="Symbol" w:hint="default"/>
      </w:rPr>
    </w:lvl>
    <w:lvl w:ilvl="7" w:tplc="04210003" w:tentative="1">
      <w:start w:val="1"/>
      <w:numFmt w:val="bullet"/>
      <w:lvlText w:val="o"/>
      <w:lvlJc w:val="left"/>
      <w:pPr>
        <w:ind w:left="5445" w:hanging="360"/>
      </w:pPr>
      <w:rPr>
        <w:rFonts w:ascii="Courier New" w:hAnsi="Courier New" w:cs="Courier New" w:hint="default"/>
      </w:rPr>
    </w:lvl>
    <w:lvl w:ilvl="8" w:tplc="04210005" w:tentative="1">
      <w:start w:val="1"/>
      <w:numFmt w:val="bullet"/>
      <w:lvlText w:val=""/>
      <w:lvlJc w:val="left"/>
      <w:pPr>
        <w:ind w:left="6165" w:hanging="360"/>
      </w:pPr>
      <w:rPr>
        <w:rFonts w:ascii="Wingdings" w:hAnsi="Wingdings" w:hint="default"/>
      </w:rPr>
    </w:lvl>
  </w:abstractNum>
  <w:abstractNum w:abstractNumId="13" w15:restartNumberingAfterBreak="0">
    <w:nsid w:val="35FF287A"/>
    <w:multiLevelType w:val="hybridMultilevel"/>
    <w:tmpl w:val="00925FA2"/>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36116FB7"/>
    <w:multiLevelType w:val="hybridMultilevel"/>
    <w:tmpl w:val="43B859A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15:restartNumberingAfterBreak="0">
    <w:nsid w:val="3D0F3B7F"/>
    <w:multiLevelType w:val="hybridMultilevel"/>
    <w:tmpl w:val="C7BE5334"/>
    <w:lvl w:ilvl="0" w:tplc="8EEA198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6" w15:restartNumberingAfterBreak="0">
    <w:nsid w:val="456A2781"/>
    <w:multiLevelType w:val="hybridMultilevel"/>
    <w:tmpl w:val="64D8201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48DD14F0"/>
    <w:multiLevelType w:val="hybridMultilevel"/>
    <w:tmpl w:val="C2F4BE9A"/>
    <w:lvl w:ilvl="0" w:tplc="0AF6C4BA">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8" w15:restartNumberingAfterBreak="0">
    <w:nsid w:val="4934085E"/>
    <w:multiLevelType w:val="hybridMultilevel"/>
    <w:tmpl w:val="6E564654"/>
    <w:lvl w:ilvl="0" w:tplc="04210011">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20"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1" w15:restartNumberingAfterBreak="0">
    <w:nsid w:val="681A0493"/>
    <w:multiLevelType w:val="hybridMultilevel"/>
    <w:tmpl w:val="DC705896"/>
    <w:lvl w:ilvl="0" w:tplc="E4261C9C">
      <w:start w:val="1"/>
      <w:numFmt w:val="decimal"/>
      <w:lvlText w:val="%1."/>
      <w:lvlJc w:val="left"/>
      <w:pPr>
        <w:ind w:left="720" w:hanging="360"/>
      </w:pPr>
      <w:rPr>
        <w:rFonts w:ascii="Times New Roman" w:hAnsi="Times New Roman" w:cs="Times New Roman" w:hint="default"/>
        <w:sz w:val="20"/>
        <w:szCs w:val="2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2" w15:restartNumberingAfterBreak="0">
    <w:nsid w:val="684B4A67"/>
    <w:multiLevelType w:val="hybridMultilevel"/>
    <w:tmpl w:val="E3D044DC"/>
    <w:lvl w:ilvl="0" w:tplc="3BCA4058">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3" w15:restartNumberingAfterBreak="0">
    <w:nsid w:val="6AFD4A3E"/>
    <w:multiLevelType w:val="hybridMultilevel"/>
    <w:tmpl w:val="DC705896"/>
    <w:lvl w:ilvl="0" w:tplc="E4261C9C">
      <w:start w:val="1"/>
      <w:numFmt w:val="decimal"/>
      <w:lvlText w:val="%1."/>
      <w:lvlJc w:val="left"/>
      <w:pPr>
        <w:ind w:left="720" w:hanging="360"/>
      </w:pPr>
      <w:rPr>
        <w:rFonts w:ascii="Times New Roman" w:hAnsi="Times New Roman" w:cs="Times New Roman" w:hint="default"/>
        <w:sz w:val="20"/>
        <w:szCs w:val="2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15:restartNumberingAfterBreak="0">
    <w:nsid w:val="6E5D3683"/>
    <w:multiLevelType w:val="hybridMultilevel"/>
    <w:tmpl w:val="E3A030D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8"/>
  </w:num>
  <w:num w:numId="2">
    <w:abstractNumId w:val="19"/>
  </w:num>
  <w:num w:numId="3">
    <w:abstractNumId w:val="7"/>
  </w:num>
  <w:num w:numId="4">
    <w:abstractNumId w:val="2"/>
  </w:num>
  <w:num w:numId="5">
    <w:abstractNumId w:val="6"/>
  </w:num>
  <w:num w:numId="6">
    <w:abstractNumId w:val="25"/>
  </w:num>
  <w:num w:numId="7">
    <w:abstractNumId w:val="4"/>
  </w:num>
  <w:num w:numId="8">
    <w:abstractNumId w:val="20"/>
  </w:num>
  <w:num w:numId="9">
    <w:abstractNumId w:val="10"/>
  </w:num>
  <w:num w:numId="10">
    <w:abstractNumId w:val="3"/>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9"/>
  </w:num>
  <w:num w:numId="17">
    <w:abstractNumId w:val="17"/>
  </w:num>
  <w:num w:numId="18">
    <w:abstractNumId w:val="14"/>
  </w:num>
  <w:num w:numId="19">
    <w:abstractNumId w:val="24"/>
  </w:num>
  <w:num w:numId="20">
    <w:abstractNumId w:val="23"/>
  </w:num>
  <w:num w:numId="21">
    <w:abstractNumId w:val="22"/>
  </w:num>
  <w:num w:numId="22">
    <w:abstractNumId w:val="0"/>
  </w:num>
  <w:num w:numId="23">
    <w:abstractNumId w:val="21"/>
  </w:num>
  <w:num w:numId="24">
    <w:abstractNumId w:val="12"/>
  </w:num>
  <w:num w:numId="25">
    <w:abstractNumId w:val="1"/>
  </w:num>
  <w:num w:numId="26">
    <w:abstractNumId w:val="18"/>
  </w:num>
  <w:num w:numId="27">
    <w:abstractNumId w:val="13"/>
  </w:num>
  <w:num w:numId="28">
    <w:abstractNumId w:val="5"/>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914DE2"/>
    <w:rsid w:val="00012E96"/>
    <w:rsid w:val="00032E87"/>
    <w:rsid w:val="000671BC"/>
    <w:rsid w:val="000B4FF4"/>
    <w:rsid w:val="00137E78"/>
    <w:rsid w:val="00146E36"/>
    <w:rsid w:val="00174A82"/>
    <w:rsid w:val="001B43E3"/>
    <w:rsid w:val="001B601D"/>
    <w:rsid w:val="00210EB0"/>
    <w:rsid w:val="002B496B"/>
    <w:rsid w:val="00314F5C"/>
    <w:rsid w:val="003418AC"/>
    <w:rsid w:val="003466DA"/>
    <w:rsid w:val="003C549E"/>
    <w:rsid w:val="003D2A65"/>
    <w:rsid w:val="00404FEB"/>
    <w:rsid w:val="004172F4"/>
    <w:rsid w:val="00430AE5"/>
    <w:rsid w:val="00455D51"/>
    <w:rsid w:val="00475AAF"/>
    <w:rsid w:val="00496154"/>
    <w:rsid w:val="004A3959"/>
    <w:rsid w:val="004C4E0E"/>
    <w:rsid w:val="0051094E"/>
    <w:rsid w:val="00540356"/>
    <w:rsid w:val="005727E2"/>
    <w:rsid w:val="00612808"/>
    <w:rsid w:val="006A5419"/>
    <w:rsid w:val="006C7283"/>
    <w:rsid w:val="006D04B7"/>
    <w:rsid w:val="006D1897"/>
    <w:rsid w:val="00740A86"/>
    <w:rsid w:val="00774D44"/>
    <w:rsid w:val="00780B3D"/>
    <w:rsid w:val="007C0734"/>
    <w:rsid w:val="007F6FCE"/>
    <w:rsid w:val="00840298"/>
    <w:rsid w:val="00856361"/>
    <w:rsid w:val="008710CB"/>
    <w:rsid w:val="008B0CFE"/>
    <w:rsid w:val="008B64E6"/>
    <w:rsid w:val="008C2A8A"/>
    <w:rsid w:val="008D553B"/>
    <w:rsid w:val="00914DE2"/>
    <w:rsid w:val="00927FB7"/>
    <w:rsid w:val="00945106"/>
    <w:rsid w:val="0094539E"/>
    <w:rsid w:val="009B2BE3"/>
    <w:rsid w:val="00A11A3B"/>
    <w:rsid w:val="00A61580"/>
    <w:rsid w:val="00A963FA"/>
    <w:rsid w:val="00AD2ED9"/>
    <w:rsid w:val="00AD3081"/>
    <w:rsid w:val="00AE59FB"/>
    <w:rsid w:val="00B6507C"/>
    <w:rsid w:val="00B865E4"/>
    <w:rsid w:val="00B96A17"/>
    <w:rsid w:val="00BA3C0C"/>
    <w:rsid w:val="00BB22BD"/>
    <w:rsid w:val="00BF10A5"/>
    <w:rsid w:val="00BF6028"/>
    <w:rsid w:val="00C10140"/>
    <w:rsid w:val="00C27206"/>
    <w:rsid w:val="00C60A70"/>
    <w:rsid w:val="00C6314E"/>
    <w:rsid w:val="00C804E3"/>
    <w:rsid w:val="00C96DDB"/>
    <w:rsid w:val="00CB6D9E"/>
    <w:rsid w:val="00CC2471"/>
    <w:rsid w:val="00D52F44"/>
    <w:rsid w:val="00DB4ED9"/>
    <w:rsid w:val="00E50012"/>
    <w:rsid w:val="00E568A3"/>
    <w:rsid w:val="00EA6F84"/>
    <w:rsid w:val="00EB1F97"/>
    <w:rsid w:val="00EC6FCF"/>
    <w:rsid w:val="00FC4873"/>
    <w:rsid w:val="00FD0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E4CD6C"/>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0EB0"/>
    <w:rPr>
      <w:color w:val="0000FF" w:themeColor="hyperlink"/>
      <w:u w:val="single"/>
    </w:rPr>
  </w:style>
  <w:style w:type="character" w:styleId="UnresolvedMention">
    <w:name w:val="Unresolved Mention"/>
    <w:basedOn w:val="DefaultParagraphFont"/>
    <w:uiPriority w:val="99"/>
    <w:semiHidden/>
    <w:unhideWhenUsed/>
    <w:rsid w:val="00210EB0"/>
    <w:rPr>
      <w:color w:val="605E5C"/>
      <w:shd w:val="clear" w:color="auto" w:fill="E1DFDD"/>
    </w:rPr>
  </w:style>
  <w:style w:type="paragraph" w:styleId="ListParagraph">
    <w:name w:val="List Paragraph"/>
    <w:aliases w:val="Body of text,List Paragraph1"/>
    <w:basedOn w:val="Normal"/>
    <w:link w:val="ListParagraphChar"/>
    <w:uiPriority w:val="34"/>
    <w:qFormat/>
    <w:rsid w:val="00012E96"/>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jc w:val="left"/>
    </w:pPr>
    <w:rPr>
      <w:rFonts w:asciiTheme="minorHAnsi" w:eastAsiaTheme="minorHAnsi" w:hAnsiTheme="minorHAnsi" w:cstheme="minorBidi"/>
      <w:color w:val="auto"/>
      <w:sz w:val="22"/>
      <w:szCs w:val="22"/>
      <w:lang w:val="en-ID"/>
    </w:rPr>
  </w:style>
  <w:style w:type="character" w:customStyle="1" w:styleId="ListParagraphChar">
    <w:name w:val="List Paragraph Char"/>
    <w:aliases w:val="Body of text Char,List Paragraph1 Char"/>
    <w:link w:val="ListParagraph"/>
    <w:uiPriority w:val="34"/>
    <w:rsid w:val="00012E96"/>
    <w:rPr>
      <w:rFonts w:asciiTheme="minorHAnsi" w:eastAsiaTheme="minorHAnsi" w:hAnsiTheme="minorHAnsi" w:cstheme="minorBidi"/>
      <w:color w:val="auto"/>
      <w:sz w:val="22"/>
      <w:szCs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357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odular.io.[11"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EF893-66F2-4196-896E-9541B236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881</TotalTime>
  <Pages>6</Pages>
  <Words>4606</Words>
  <Characters>26256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51</cp:revision>
  <dcterms:created xsi:type="dcterms:W3CDTF">2017-12-15T03:02:00Z</dcterms:created>
  <dcterms:modified xsi:type="dcterms:W3CDTF">2021-09-01T07:57:00Z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uti@poltekindonusa.ac.id@www.mendeley.com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